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E8" w:rsidRDefault="00702C7F" w:rsidP="0051617C">
      <w:pPr>
        <w:spacing w:line="400" w:lineRule="exact"/>
        <w:rPr>
          <w:rFonts w:hint="eastAsia"/>
          <w:b/>
          <w:sz w:val="28"/>
          <w:szCs w:val="28"/>
        </w:rPr>
      </w:pPr>
      <w:r w:rsidRPr="00702C7F">
        <w:rPr>
          <w:rFonts w:hint="eastAsia"/>
          <w:b/>
          <w:sz w:val="28"/>
          <w:szCs w:val="28"/>
        </w:rPr>
        <w:t>宜蘭縣立復興國中九年級</w:t>
      </w:r>
      <w:r w:rsidRPr="00702C7F">
        <w:rPr>
          <w:rFonts w:hint="eastAsia"/>
          <w:b/>
          <w:sz w:val="28"/>
          <w:szCs w:val="28"/>
        </w:rPr>
        <w:t xml:space="preserve"> BNT</w:t>
      </w:r>
      <w:r w:rsidRPr="00702C7F">
        <w:rPr>
          <w:rFonts w:hint="eastAsia"/>
          <w:b/>
          <w:sz w:val="28"/>
          <w:szCs w:val="28"/>
        </w:rPr>
        <w:t>疫苗第二劑校園集中接種班級時程表</w:t>
      </w:r>
    </w:p>
    <w:p w:rsidR="00702C7F" w:rsidRPr="00702C7F" w:rsidRDefault="00702C7F" w:rsidP="0051617C">
      <w:pPr>
        <w:spacing w:line="400" w:lineRule="exact"/>
        <w:rPr>
          <w:b/>
          <w:sz w:val="28"/>
          <w:szCs w:val="28"/>
        </w:rPr>
      </w:pPr>
    </w:p>
    <w:p w:rsidR="00FA0A23" w:rsidRPr="00107C62" w:rsidRDefault="00107C62" w:rsidP="00D25BE8">
      <w:pPr>
        <w:pStyle w:val="a7"/>
        <w:numPr>
          <w:ilvl w:val="0"/>
          <w:numId w:val="3"/>
        </w:numPr>
        <w:spacing w:line="400" w:lineRule="exact"/>
        <w:ind w:leftChars="0"/>
        <w:rPr>
          <w:rFonts w:hint="eastAsia"/>
          <w:sz w:val="28"/>
          <w:szCs w:val="28"/>
        </w:rPr>
      </w:pPr>
      <w:r w:rsidRPr="00107C62">
        <w:rPr>
          <w:rFonts w:hint="eastAsia"/>
          <w:sz w:val="28"/>
          <w:szCs w:val="28"/>
        </w:rPr>
        <w:t>本校寒假安排於九年級</w:t>
      </w:r>
      <w:r w:rsidR="00702C7F">
        <w:rPr>
          <w:rFonts w:hint="eastAsia"/>
          <w:sz w:val="28"/>
          <w:szCs w:val="28"/>
        </w:rPr>
        <w:t>111</w:t>
      </w:r>
      <w:r w:rsidR="00702C7F">
        <w:rPr>
          <w:rFonts w:hint="eastAsia"/>
          <w:sz w:val="28"/>
          <w:szCs w:val="28"/>
        </w:rPr>
        <w:t>年</w:t>
      </w:r>
      <w:r w:rsidR="00702C7F">
        <w:rPr>
          <w:rFonts w:hint="eastAsia"/>
          <w:sz w:val="28"/>
          <w:szCs w:val="28"/>
        </w:rPr>
        <w:t>01</w:t>
      </w:r>
      <w:r w:rsidR="00702C7F">
        <w:rPr>
          <w:rFonts w:hint="eastAsia"/>
          <w:sz w:val="28"/>
          <w:szCs w:val="28"/>
        </w:rPr>
        <w:t>月</w:t>
      </w:r>
      <w:r w:rsidR="00702C7F">
        <w:rPr>
          <w:rFonts w:hint="eastAsia"/>
          <w:sz w:val="28"/>
          <w:szCs w:val="28"/>
        </w:rPr>
        <w:t>24</w:t>
      </w:r>
      <w:r w:rsidR="00702C7F">
        <w:rPr>
          <w:rFonts w:hint="eastAsia"/>
          <w:sz w:val="28"/>
          <w:szCs w:val="28"/>
        </w:rPr>
        <w:t>日</w:t>
      </w:r>
      <w:r w:rsidR="00702C7F">
        <w:rPr>
          <w:rFonts w:hint="eastAsia"/>
          <w:sz w:val="28"/>
          <w:szCs w:val="28"/>
        </w:rPr>
        <w:t>(</w:t>
      </w:r>
      <w:r w:rsidRPr="00107C62">
        <w:rPr>
          <w:rFonts w:hint="eastAsia"/>
          <w:sz w:val="28"/>
          <w:szCs w:val="28"/>
        </w:rPr>
        <w:t>星期一</w:t>
      </w:r>
      <w:r w:rsidR="00702C7F">
        <w:rPr>
          <w:rFonts w:hint="eastAsia"/>
          <w:sz w:val="28"/>
          <w:szCs w:val="28"/>
        </w:rPr>
        <w:t>)</w:t>
      </w:r>
      <w:r w:rsidR="00D25BE8">
        <w:rPr>
          <w:rFonts w:hint="eastAsia"/>
          <w:sz w:val="28"/>
          <w:szCs w:val="28"/>
        </w:rPr>
        <w:t>上午</w:t>
      </w:r>
      <w:r w:rsidRPr="00107C62">
        <w:rPr>
          <w:rFonts w:ascii="標楷體" w:eastAsia="標楷體" w:hAnsi="標楷體" w:hint="eastAsia"/>
          <w:sz w:val="28"/>
          <w:szCs w:val="28"/>
        </w:rPr>
        <w:t>，</w:t>
      </w:r>
      <w:r w:rsidRPr="00107C62">
        <w:rPr>
          <w:rFonts w:hint="eastAsia"/>
          <w:sz w:val="28"/>
          <w:szCs w:val="28"/>
        </w:rPr>
        <w:t>到校</w:t>
      </w:r>
      <w:r w:rsidR="00FA0A23" w:rsidRPr="00107C62">
        <w:rPr>
          <w:rFonts w:hint="eastAsia"/>
          <w:sz w:val="28"/>
          <w:szCs w:val="28"/>
        </w:rPr>
        <w:t>進行</w:t>
      </w:r>
      <w:r w:rsidR="00FA0A23" w:rsidRPr="00107C62">
        <w:rPr>
          <w:rFonts w:hint="eastAsia"/>
          <w:sz w:val="28"/>
          <w:szCs w:val="28"/>
        </w:rPr>
        <w:t xml:space="preserve">BNT </w:t>
      </w:r>
      <w:r w:rsidR="00FA0A23" w:rsidRPr="00107C62">
        <w:rPr>
          <w:rFonts w:hint="eastAsia"/>
          <w:sz w:val="28"/>
          <w:szCs w:val="28"/>
        </w:rPr>
        <w:t>疫苗第二劑校園集中接種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25BE8" w:rsidRPr="00D25BE8">
        <w:rPr>
          <w:rFonts w:asciiTheme="majorEastAsia" w:eastAsiaTheme="majorEastAsia" w:hAnsiTheme="majorEastAsia" w:hint="eastAsia"/>
          <w:sz w:val="28"/>
          <w:szCs w:val="28"/>
        </w:rPr>
        <w:t>請務必依</w:t>
      </w:r>
      <w:r w:rsidR="00D25BE8">
        <w:rPr>
          <w:rFonts w:hint="eastAsia"/>
          <w:sz w:val="28"/>
          <w:szCs w:val="28"/>
        </w:rPr>
        <w:t>各</w:t>
      </w:r>
      <w:r w:rsidR="00D25BE8" w:rsidRPr="00D25BE8">
        <w:rPr>
          <w:rFonts w:asciiTheme="majorEastAsia" w:eastAsiaTheme="majorEastAsia" w:hAnsiTheme="majorEastAsia" w:hint="eastAsia"/>
          <w:sz w:val="28"/>
          <w:szCs w:val="28"/>
        </w:rPr>
        <w:t>班級排定時間準時到校，遲到者不可插隊，需等候安排才可接種。</w:t>
      </w:r>
      <w:r w:rsidRPr="00D25BE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Y="197"/>
        <w:tblW w:w="8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0"/>
        <w:gridCol w:w="4330"/>
      </w:tblGrid>
      <w:tr w:rsidR="00D25BE8" w:rsidRPr="00537035" w:rsidTr="00537035">
        <w:trPr>
          <w:trHeight w:hRule="exact" w:val="581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E8" w:rsidRPr="00107C62" w:rsidRDefault="00D25BE8" w:rsidP="00107C6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E8" w:rsidRPr="00107C62" w:rsidRDefault="00D25BE8" w:rsidP="00107C6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到校時間</w:t>
            </w:r>
          </w:p>
        </w:tc>
      </w:tr>
      <w:tr w:rsidR="00D25BE8" w:rsidRPr="00537035" w:rsidTr="00537035">
        <w:trPr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E8" w:rsidRPr="00107C62" w:rsidRDefault="00D25BE8" w:rsidP="0053703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901、</w:t>
            </w:r>
            <w:r w:rsidR="00537035" w:rsidRPr="0053703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902、</w:t>
            </w: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903、904</w:t>
            </w: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905、906</w:t>
            </w:r>
            <w:r w:rsidR="00537035" w:rsidRPr="0053703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E8" w:rsidRPr="00107C62" w:rsidRDefault="00D25BE8" w:rsidP="0053703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08：</w:t>
            </w:r>
            <w:bookmarkStart w:id="0" w:name="_GoBack"/>
            <w:bookmarkEnd w:id="0"/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(直接到群育館集合)</w:t>
            </w:r>
          </w:p>
        </w:tc>
      </w:tr>
      <w:tr w:rsidR="00D25BE8" w:rsidRPr="00537035" w:rsidTr="00537035">
        <w:trPr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E8" w:rsidRPr="00107C62" w:rsidRDefault="00D25BE8" w:rsidP="00537035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908、909</w:t>
            </w:r>
            <w:r w:rsidR="00537035" w:rsidRPr="0053703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910、911</w:t>
            </w: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912、913</w:t>
            </w:r>
            <w:r w:rsidR="00537035" w:rsidRPr="0053703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914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E8" w:rsidRPr="00107C62" w:rsidRDefault="00D25BE8" w:rsidP="00537035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09：30</w:t>
            </w:r>
            <w:r w:rsidRPr="00107C6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br/>
              <w:t>(直接到群育館集合)</w:t>
            </w:r>
          </w:p>
        </w:tc>
      </w:tr>
    </w:tbl>
    <w:p w:rsidR="00D25BE8" w:rsidRPr="00D25BE8" w:rsidRDefault="00D25BE8" w:rsidP="00D25BE8">
      <w:pPr>
        <w:spacing w:line="400" w:lineRule="exact"/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FA0A23" w:rsidRPr="00D25BE8">
        <w:rPr>
          <w:rFonts w:hint="eastAsia"/>
          <w:sz w:val="28"/>
          <w:szCs w:val="28"/>
        </w:rPr>
        <w:t>接種前睡眠應充足</w:t>
      </w:r>
      <w:proofErr w:type="gramStart"/>
      <w:r w:rsidR="00FA0A23" w:rsidRPr="00D25BE8">
        <w:rPr>
          <w:rFonts w:hint="eastAsia"/>
          <w:sz w:val="28"/>
          <w:szCs w:val="28"/>
        </w:rPr>
        <w:t>勿</w:t>
      </w:r>
      <w:proofErr w:type="gramEnd"/>
      <w:r w:rsidR="00FA0A23" w:rsidRPr="00D25BE8">
        <w:rPr>
          <w:rFonts w:hint="eastAsia"/>
          <w:sz w:val="28"/>
          <w:szCs w:val="28"/>
        </w:rPr>
        <w:t>熬夜，</w:t>
      </w:r>
      <w:r w:rsidR="00FA0A23" w:rsidRPr="00D25BE8">
        <w:rPr>
          <w:rFonts w:hint="eastAsia"/>
          <w:sz w:val="28"/>
          <w:szCs w:val="28"/>
        </w:rPr>
        <w:t xml:space="preserve"> </w:t>
      </w:r>
      <w:r w:rsidR="00FA0A23" w:rsidRPr="00D25BE8">
        <w:rPr>
          <w:rFonts w:hint="eastAsia"/>
          <w:sz w:val="28"/>
          <w:szCs w:val="28"/>
        </w:rPr>
        <w:t>當日要吃早餐</w:t>
      </w:r>
      <w:r w:rsidR="00FA0A23" w:rsidRPr="00D25BE8">
        <w:rPr>
          <w:rFonts w:hint="eastAsia"/>
          <w:sz w:val="28"/>
          <w:szCs w:val="28"/>
        </w:rPr>
        <w:t>(</w:t>
      </w:r>
      <w:r w:rsidR="00FA0A23" w:rsidRPr="00D25BE8">
        <w:rPr>
          <w:rFonts w:hint="eastAsia"/>
          <w:sz w:val="28"/>
          <w:szCs w:val="28"/>
        </w:rPr>
        <w:t>勿空腹</w:t>
      </w:r>
      <w:r w:rsidR="00FA0A23" w:rsidRPr="00D25BE8">
        <w:rPr>
          <w:rFonts w:hint="eastAsia"/>
          <w:sz w:val="28"/>
          <w:szCs w:val="28"/>
        </w:rPr>
        <w:t>)</w:t>
      </w:r>
      <w:r w:rsidR="00FA0A23" w:rsidRPr="00D25BE8">
        <w:rPr>
          <w:rFonts w:hint="eastAsia"/>
          <w:sz w:val="28"/>
          <w:szCs w:val="28"/>
        </w:rPr>
        <w:t>，</w:t>
      </w:r>
      <w:r w:rsidRPr="00D25BE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記得帶水壺以</w:t>
      </w:r>
    </w:p>
    <w:p w:rsidR="00FA0A23" w:rsidRPr="00D25BE8" w:rsidRDefault="00D25BE8" w:rsidP="00D25BE8">
      <w:pPr>
        <w:pStyle w:val="a7"/>
        <w:spacing w:line="400" w:lineRule="exact"/>
        <w:ind w:leftChars="0" w:left="360"/>
        <w:rPr>
          <w:sz w:val="28"/>
          <w:szCs w:val="28"/>
        </w:rPr>
      </w:pPr>
      <w:r w:rsidRPr="00D25BE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補充</w:t>
      </w:r>
      <w:proofErr w:type="gramStart"/>
      <w:r w:rsidRPr="00D25BE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水份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FA0A23" w:rsidRPr="00D25BE8">
        <w:rPr>
          <w:rFonts w:hint="eastAsia"/>
          <w:sz w:val="28"/>
          <w:szCs w:val="28"/>
        </w:rPr>
        <w:t>穿著運動服，避免高領衣服。</w:t>
      </w:r>
    </w:p>
    <w:p w:rsidR="00D25BE8" w:rsidRPr="00D25BE8" w:rsidRDefault="00D25BE8" w:rsidP="00D25BE8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F95416" w:rsidRPr="00D25BE8">
        <w:rPr>
          <w:rFonts w:hint="eastAsia"/>
          <w:sz w:val="28"/>
          <w:szCs w:val="28"/>
        </w:rPr>
        <w:t>BNT</w:t>
      </w:r>
      <w:r w:rsidR="00F95416" w:rsidRPr="00D25BE8">
        <w:rPr>
          <w:rFonts w:hint="eastAsia"/>
          <w:sz w:val="28"/>
          <w:szCs w:val="28"/>
        </w:rPr>
        <w:t>疫苗</w:t>
      </w:r>
      <w:proofErr w:type="gramStart"/>
      <w:r w:rsidR="00F95416" w:rsidRPr="00D25BE8">
        <w:rPr>
          <w:rFonts w:hint="eastAsia"/>
          <w:sz w:val="28"/>
          <w:szCs w:val="28"/>
        </w:rPr>
        <w:t>建議與流感</w:t>
      </w:r>
      <w:proofErr w:type="gramEnd"/>
      <w:r w:rsidR="00F95416" w:rsidRPr="00D25BE8">
        <w:rPr>
          <w:rFonts w:hint="eastAsia"/>
          <w:sz w:val="28"/>
          <w:szCs w:val="28"/>
        </w:rPr>
        <w:t>疫苗間隔至少</w:t>
      </w:r>
      <w:r w:rsidR="0051617C" w:rsidRPr="00D25BE8">
        <w:rPr>
          <w:rFonts w:hint="eastAsia"/>
          <w:sz w:val="28"/>
          <w:szCs w:val="28"/>
        </w:rPr>
        <w:t>7</w:t>
      </w:r>
      <w:r w:rsidR="00F95416" w:rsidRPr="00D25BE8">
        <w:rPr>
          <w:rFonts w:hint="eastAsia"/>
          <w:sz w:val="28"/>
          <w:szCs w:val="28"/>
        </w:rPr>
        <w:t>天，與其他疫苗間隔至少</w:t>
      </w:r>
    </w:p>
    <w:p w:rsidR="0051617C" w:rsidRPr="00D25BE8" w:rsidRDefault="00F95416" w:rsidP="00D25BE8">
      <w:pPr>
        <w:pStyle w:val="a7"/>
        <w:spacing w:line="400" w:lineRule="exact"/>
        <w:ind w:leftChars="0" w:left="360"/>
        <w:rPr>
          <w:sz w:val="28"/>
          <w:szCs w:val="28"/>
        </w:rPr>
      </w:pPr>
      <w:r w:rsidRPr="00D25BE8">
        <w:rPr>
          <w:rFonts w:hint="eastAsia"/>
          <w:sz w:val="28"/>
          <w:szCs w:val="28"/>
        </w:rPr>
        <w:t>14</w:t>
      </w:r>
      <w:r w:rsidRPr="00D25BE8">
        <w:rPr>
          <w:rFonts w:hint="eastAsia"/>
          <w:sz w:val="28"/>
          <w:szCs w:val="28"/>
        </w:rPr>
        <w:t>天</w:t>
      </w:r>
      <w:r w:rsidRPr="00D25BE8">
        <w:rPr>
          <w:rFonts w:ascii="標楷體" w:eastAsia="標楷體" w:hAnsi="標楷體" w:hint="eastAsia"/>
          <w:sz w:val="28"/>
          <w:szCs w:val="28"/>
        </w:rPr>
        <w:t>，</w:t>
      </w:r>
      <w:r w:rsidRPr="00D25BE8">
        <w:rPr>
          <w:rFonts w:hint="eastAsia"/>
          <w:sz w:val="28"/>
          <w:szCs w:val="28"/>
        </w:rPr>
        <w:t>如</w:t>
      </w:r>
      <w:r w:rsidR="0051617C" w:rsidRPr="00D25BE8">
        <w:rPr>
          <w:rFonts w:hint="eastAsia"/>
          <w:sz w:val="28"/>
          <w:szCs w:val="28"/>
        </w:rPr>
        <w:t>果近</w:t>
      </w:r>
      <w:r w:rsidRPr="00D25BE8">
        <w:rPr>
          <w:rFonts w:hint="eastAsia"/>
          <w:sz w:val="28"/>
          <w:szCs w:val="28"/>
        </w:rPr>
        <w:t>2</w:t>
      </w:r>
      <w:proofErr w:type="gramStart"/>
      <w:r w:rsidRPr="00D25BE8">
        <w:rPr>
          <w:rFonts w:hint="eastAsia"/>
          <w:sz w:val="28"/>
          <w:szCs w:val="28"/>
        </w:rPr>
        <w:t>週</w:t>
      </w:r>
      <w:proofErr w:type="gramEnd"/>
      <w:r w:rsidRPr="00D25BE8">
        <w:rPr>
          <w:rFonts w:hint="eastAsia"/>
          <w:sz w:val="28"/>
          <w:szCs w:val="28"/>
        </w:rPr>
        <w:t>內有接種疫苗的同學</w:t>
      </w:r>
      <w:r w:rsidR="0051617C" w:rsidRPr="00D25BE8">
        <w:rPr>
          <w:rFonts w:hint="eastAsia"/>
          <w:sz w:val="28"/>
          <w:szCs w:val="28"/>
        </w:rPr>
        <w:t>(</w:t>
      </w:r>
      <w:r w:rsidR="0051617C" w:rsidRPr="00D25BE8">
        <w:rPr>
          <w:rFonts w:hint="eastAsia"/>
          <w:sz w:val="28"/>
          <w:szCs w:val="28"/>
        </w:rPr>
        <w:t>如</w:t>
      </w:r>
      <w:r w:rsidR="0051617C" w:rsidRPr="00D25BE8">
        <w:rPr>
          <w:rFonts w:asciiTheme="minorEastAsia" w:hAnsiTheme="minorEastAsia" w:hint="eastAsia"/>
          <w:sz w:val="28"/>
          <w:szCs w:val="28"/>
        </w:rPr>
        <w:t>：</w:t>
      </w:r>
      <w:r w:rsidR="0051617C" w:rsidRPr="00D25BE8">
        <w:rPr>
          <w:rFonts w:hint="eastAsia"/>
          <w:sz w:val="28"/>
          <w:szCs w:val="28"/>
        </w:rPr>
        <w:t>B</w:t>
      </w:r>
      <w:r w:rsidR="0051617C" w:rsidRPr="00D25BE8">
        <w:rPr>
          <w:rFonts w:hint="eastAsia"/>
          <w:sz w:val="28"/>
          <w:szCs w:val="28"/>
        </w:rPr>
        <w:t>肝</w:t>
      </w:r>
      <w:r w:rsidR="0051617C" w:rsidRPr="00D25BE8">
        <w:rPr>
          <w:rFonts w:asciiTheme="minorEastAsia" w:hAnsiTheme="minorEastAsia" w:hint="eastAsia"/>
          <w:sz w:val="28"/>
          <w:szCs w:val="28"/>
        </w:rPr>
        <w:t>、</w:t>
      </w:r>
      <w:r w:rsidR="0051617C" w:rsidRPr="00D25BE8">
        <w:rPr>
          <w:rFonts w:hint="eastAsia"/>
          <w:sz w:val="28"/>
          <w:szCs w:val="28"/>
        </w:rPr>
        <w:t>破傷風</w:t>
      </w:r>
      <w:r w:rsidR="0051617C" w:rsidRPr="00D25BE8">
        <w:rPr>
          <w:rFonts w:asciiTheme="minorEastAsia" w:hAnsiTheme="minorEastAsia" w:hint="eastAsia"/>
          <w:sz w:val="28"/>
          <w:szCs w:val="28"/>
        </w:rPr>
        <w:t>、</w:t>
      </w:r>
      <w:r w:rsidR="0051617C" w:rsidRPr="00D25BE8">
        <w:rPr>
          <w:rFonts w:hint="eastAsia"/>
          <w:sz w:val="28"/>
          <w:szCs w:val="28"/>
        </w:rPr>
        <w:t>流感</w:t>
      </w:r>
      <w:r w:rsidR="0051617C" w:rsidRPr="00D25BE8">
        <w:rPr>
          <w:rFonts w:asciiTheme="minorEastAsia" w:hAnsiTheme="minorEastAsia" w:hint="eastAsia"/>
          <w:sz w:val="28"/>
          <w:szCs w:val="28"/>
        </w:rPr>
        <w:t>、</w:t>
      </w:r>
    </w:p>
    <w:p w:rsidR="0051617C" w:rsidRDefault="0051617C" w:rsidP="0051617C">
      <w:pPr>
        <w:spacing w:line="4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51617C">
        <w:rPr>
          <w:rFonts w:hint="eastAsia"/>
          <w:sz w:val="28"/>
          <w:szCs w:val="28"/>
        </w:rPr>
        <w:t>HPV</w:t>
      </w:r>
      <w:r w:rsidRPr="0051617C">
        <w:rPr>
          <w:rFonts w:hint="eastAsia"/>
          <w:sz w:val="28"/>
          <w:szCs w:val="28"/>
        </w:rPr>
        <w:t>等疫苗</w:t>
      </w:r>
      <w:r w:rsidRPr="0051617C">
        <w:rPr>
          <w:rFonts w:hint="eastAsia"/>
          <w:sz w:val="28"/>
          <w:szCs w:val="28"/>
        </w:rPr>
        <w:t>)</w:t>
      </w:r>
      <w:r w:rsidRPr="0051617C">
        <w:rPr>
          <w:rFonts w:ascii="標楷體" w:eastAsia="標楷體" w:hAnsi="標楷體" w:hint="eastAsia"/>
          <w:sz w:val="28"/>
          <w:szCs w:val="28"/>
        </w:rPr>
        <w:t>，</w:t>
      </w:r>
      <w:r w:rsidR="00F95416" w:rsidRPr="0051617C">
        <w:rPr>
          <w:rFonts w:hint="eastAsia"/>
          <w:sz w:val="28"/>
          <w:szCs w:val="28"/>
        </w:rPr>
        <w:t>請</w:t>
      </w:r>
      <w:r w:rsidRPr="0051617C">
        <w:rPr>
          <w:rFonts w:hint="eastAsia"/>
          <w:sz w:val="28"/>
          <w:szCs w:val="28"/>
        </w:rPr>
        <w:t>務必</w:t>
      </w:r>
      <w:r w:rsidR="00F95416" w:rsidRPr="0051617C">
        <w:rPr>
          <w:rFonts w:hint="eastAsia"/>
          <w:sz w:val="28"/>
          <w:szCs w:val="28"/>
        </w:rPr>
        <w:t>告知護士阿姨</w:t>
      </w:r>
      <w:r w:rsidR="00F95416" w:rsidRPr="0051617C">
        <w:rPr>
          <w:rFonts w:asciiTheme="minorEastAsia" w:hAnsiTheme="minorEastAsia" w:hint="eastAsia"/>
          <w:sz w:val="28"/>
          <w:szCs w:val="28"/>
        </w:rPr>
        <w:t>或</w:t>
      </w:r>
      <w:r w:rsidR="00F95416" w:rsidRPr="0051617C">
        <w:rPr>
          <w:rFonts w:hint="eastAsia"/>
          <w:sz w:val="28"/>
          <w:szCs w:val="28"/>
        </w:rPr>
        <w:t>現場的醫師</w:t>
      </w:r>
      <w:r w:rsidRPr="0051617C">
        <w:rPr>
          <w:rFonts w:asciiTheme="minorEastAsia" w:hAnsiTheme="minorEastAsia" w:hint="eastAsia"/>
          <w:sz w:val="28"/>
          <w:szCs w:val="28"/>
        </w:rPr>
        <w:t>或醫院的工作人</w:t>
      </w:r>
    </w:p>
    <w:p w:rsidR="00FA0A23" w:rsidRPr="0051617C" w:rsidRDefault="0051617C" w:rsidP="0051617C">
      <w:pPr>
        <w:spacing w:line="400" w:lineRule="exact"/>
        <w:ind w:firstLineChars="100" w:firstLine="280"/>
        <w:rPr>
          <w:sz w:val="28"/>
          <w:szCs w:val="28"/>
        </w:rPr>
      </w:pPr>
      <w:r w:rsidRPr="0051617C">
        <w:rPr>
          <w:rFonts w:asciiTheme="minorEastAsia" w:hAnsiTheme="minorEastAsia" w:hint="eastAsia"/>
          <w:sz w:val="28"/>
          <w:szCs w:val="28"/>
        </w:rPr>
        <w:t>員</w:t>
      </w:r>
      <w:r w:rsidR="00F95416" w:rsidRPr="0051617C">
        <w:rPr>
          <w:rFonts w:hint="eastAsia"/>
          <w:sz w:val="28"/>
          <w:szCs w:val="28"/>
        </w:rPr>
        <w:t>。</w:t>
      </w:r>
    </w:p>
    <w:p w:rsidR="00FA0A23" w:rsidRDefault="00FA0A23" w:rsidP="0051617C">
      <w:pPr>
        <w:spacing w:line="400" w:lineRule="exact"/>
        <w:rPr>
          <w:rFonts w:hint="eastAsia"/>
          <w:sz w:val="28"/>
          <w:szCs w:val="28"/>
        </w:rPr>
      </w:pPr>
      <w:r w:rsidRPr="0051617C">
        <w:rPr>
          <w:rFonts w:hint="eastAsia"/>
          <w:sz w:val="28"/>
          <w:szCs w:val="28"/>
        </w:rPr>
        <w:t>4.</w:t>
      </w:r>
      <w:r w:rsidRPr="0051617C">
        <w:rPr>
          <w:rFonts w:hint="eastAsia"/>
          <w:sz w:val="28"/>
          <w:szCs w:val="28"/>
        </w:rPr>
        <w:t>接種當天要記得帶健保卡，沒有健保卡無法接種疫苗。</w:t>
      </w:r>
    </w:p>
    <w:p w:rsidR="00537035" w:rsidRDefault="00D25BE8" w:rsidP="0051617C">
      <w:pPr>
        <w:spacing w:line="400" w:lineRule="exact"/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Pr="00107C6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因安全考量，接種完成後以班級為單位</w:t>
      </w:r>
      <w:r w:rsidR="00537035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回到群育館</w:t>
      </w:r>
      <w:r w:rsidRPr="00107C6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觀察1小時後，</w:t>
      </w:r>
    </w:p>
    <w:p w:rsidR="00D25BE8" w:rsidRDefault="00537035" w:rsidP="0051617C">
      <w:pPr>
        <w:spacing w:line="400" w:lineRule="exact"/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  </w:t>
      </w:r>
      <w:r w:rsidR="00D25BE8" w:rsidRPr="00107C6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才可統一放學返家。</w:t>
      </w:r>
      <w:r w:rsidR="00D25BE8" w:rsidRPr="00107C6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br/>
      </w:r>
      <w:r w:rsidR="00D25BE8">
        <w:rPr>
          <w:rFonts w:hint="eastAsia"/>
          <w:sz w:val="28"/>
          <w:szCs w:val="28"/>
        </w:rPr>
        <w:t>6.</w:t>
      </w:r>
      <w:r w:rsidR="00D25BE8">
        <w:rPr>
          <w:rFonts w:hint="eastAsia"/>
          <w:sz w:val="28"/>
          <w:szCs w:val="28"/>
        </w:rPr>
        <w:t>接種後</w:t>
      </w:r>
      <w:r w:rsidR="00D25BE8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需提前離校或</w:t>
      </w:r>
      <w:r w:rsidR="00D25BE8" w:rsidRPr="00107C6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有身體不適者，一律到健康中心通知家長，由</w:t>
      </w:r>
    </w:p>
    <w:p w:rsidR="0051617C" w:rsidRPr="00D25BE8" w:rsidRDefault="00D25BE8" w:rsidP="0051617C">
      <w:pPr>
        <w:spacing w:line="400" w:lineRule="exact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 xml:space="preserve">  </w:t>
      </w:r>
      <w:r w:rsidRPr="00107C6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家長到校接回。</w:t>
      </w:r>
      <w:r w:rsidRPr="00107C6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br/>
      </w:r>
      <w:r>
        <w:rPr>
          <w:rFonts w:hint="eastAsia"/>
          <w:sz w:val="28"/>
          <w:szCs w:val="28"/>
        </w:rPr>
        <w:t>7</w:t>
      </w:r>
      <w:r w:rsidR="00FA0A23" w:rsidRPr="0051617C">
        <w:rPr>
          <w:rFonts w:hint="eastAsia"/>
          <w:sz w:val="28"/>
          <w:szCs w:val="28"/>
        </w:rPr>
        <w:t>.</w:t>
      </w:r>
      <w:r w:rsidR="00FA0A23" w:rsidRPr="0051617C">
        <w:rPr>
          <w:rFonts w:hint="eastAsia"/>
          <w:sz w:val="28"/>
          <w:szCs w:val="28"/>
        </w:rPr>
        <w:t>接種疫苗後應注意身體狀況，多補充喝水，睡眠充足，不可激烈運</w:t>
      </w:r>
    </w:p>
    <w:p w:rsidR="00FA0A23" w:rsidRPr="0051617C" w:rsidRDefault="00FA0A23" w:rsidP="0051617C">
      <w:pPr>
        <w:spacing w:line="400" w:lineRule="exact"/>
        <w:ind w:firstLineChars="100" w:firstLine="280"/>
        <w:rPr>
          <w:sz w:val="28"/>
          <w:szCs w:val="28"/>
        </w:rPr>
      </w:pPr>
      <w:r w:rsidRPr="0051617C">
        <w:rPr>
          <w:rFonts w:hint="eastAsia"/>
          <w:sz w:val="28"/>
          <w:szCs w:val="28"/>
        </w:rPr>
        <w:t>動。</w:t>
      </w:r>
    </w:p>
    <w:p w:rsidR="0051617C" w:rsidRDefault="00D25BE8" w:rsidP="0051617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FA0A23" w:rsidRPr="0051617C">
        <w:rPr>
          <w:rFonts w:hint="eastAsia"/>
          <w:sz w:val="28"/>
          <w:szCs w:val="28"/>
        </w:rPr>
        <w:t>.</w:t>
      </w:r>
      <w:r w:rsidR="00FA0A23" w:rsidRPr="0051617C">
        <w:rPr>
          <w:rFonts w:hint="eastAsia"/>
          <w:sz w:val="28"/>
          <w:szCs w:val="28"/>
        </w:rPr>
        <w:t>接種疫苗後會帶回「</w:t>
      </w:r>
      <w:r w:rsidR="00FA0A23" w:rsidRPr="0051617C">
        <w:rPr>
          <w:rFonts w:hint="eastAsia"/>
          <w:sz w:val="28"/>
          <w:szCs w:val="28"/>
        </w:rPr>
        <w:t>BNT COVID-19</w:t>
      </w:r>
      <w:r w:rsidR="00FA0A23" w:rsidRPr="0051617C">
        <w:rPr>
          <w:rFonts w:hint="eastAsia"/>
          <w:sz w:val="28"/>
          <w:szCs w:val="28"/>
        </w:rPr>
        <w:t>疫苗學生接種後注意事項」，請</w:t>
      </w:r>
    </w:p>
    <w:p w:rsidR="006D12DF" w:rsidRDefault="0051617C" w:rsidP="0051617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A0A23" w:rsidRPr="0051617C">
        <w:rPr>
          <w:rFonts w:hint="eastAsia"/>
          <w:sz w:val="28"/>
          <w:szCs w:val="28"/>
        </w:rPr>
        <w:t>詳閱內容。</w:t>
      </w:r>
    </w:p>
    <w:p w:rsidR="00716D6A" w:rsidRDefault="00716D6A" w:rsidP="0051617C">
      <w:pPr>
        <w:spacing w:line="400" w:lineRule="exact"/>
        <w:rPr>
          <w:sz w:val="28"/>
          <w:szCs w:val="28"/>
        </w:rPr>
      </w:pPr>
    </w:p>
    <w:p w:rsidR="00716D6A" w:rsidRDefault="00716D6A" w:rsidP="0051617C">
      <w:pPr>
        <w:spacing w:line="400" w:lineRule="exact"/>
        <w:rPr>
          <w:sz w:val="28"/>
          <w:szCs w:val="28"/>
        </w:rPr>
      </w:pPr>
    </w:p>
    <w:p w:rsidR="00716D6A" w:rsidRDefault="00716D6A" w:rsidP="0051617C">
      <w:pPr>
        <w:spacing w:line="400" w:lineRule="exact"/>
        <w:rPr>
          <w:sz w:val="28"/>
          <w:szCs w:val="28"/>
        </w:rPr>
      </w:pPr>
    </w:p>
    <w:p w:rsidR="00716D6A" w:rsidRDefault="00716D6A" w:rsidP="0051617C">
      <w:pPr>
        <w:spacing w:line="400" w:lineRule="exact"/>
        <w:rPr>
          <w:sz w:val="28"/>
          <w:szCs w:val="28"/>
        </w:rPr>
      </w:pPr>
    </w:p>
    <w:p w:rsidR="00716D6A" w:rsidRDefault="00716D6A" w:rsidP="0051617C">
      <w:pPr>
        <w:spacing w:line="400" w:lineRule="exact"/>
        <w:rPr>
          <w:sz w:val="28"/>
          <w:szCs w:val="28"/>
        </w:rPr>
      </w:pPr>
    </w:p>
    <w:p w:rsidR="002A3079" w:rsidRPr="002D2791" w:rsidRDefault="002A3079" w:rsidP="001B423B">
      <w:pPr>
        <w:widowControl/>
        <w:rPr>
          <w:rFonts w:ascii="新細明體" w:eastAsia="新細明體" w:hAnsi="新細明體"/>
          <w:sz w:val="28"/>
          <w:szCs w:val="28"/>
        </w:rPr>
      </w:pPr>
    </w:p>
    <w:sectPr w:rsidR="002A3079" w:rsidRPr="002D2791" w:rsidSect="001B423B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92" w:rsidRDefault="00520892" w:rsidP="00716D6A">
      <w:r>
        <w:separator/>
      </w:r>
    </w:p>
  </w:endnote>
  <w:endnote w:type="continuationSeparator" w:id="0">
    <w:p w:rsidR="00520892" w:rsidRDefault="00520892" w:rsidP="0071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92" w:rsidRDefault="00520892" w:rsidP="00716D6A">
      <w:r>
        <w:separator/>
      </w:r>
    </w:p>
  </w:footnote>
  <w:footnote w:type="continuationSeparator" w:id="0">
    <w:p w:rsidR="00520892" w:rsidRDefault="00520892" w:rsidP="0071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11F"/>
    <w:multiLevelType w:val="hybridMultilevel"/>
    <w:tmpl w:val="F752CA90"/>
    <w:lvl w:ilvl="0" w:tplc="2042F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52573A"/>
    <w:multiLevelType w:val="hybridMultilevel"/>
    <w:tmpl w:val="8506CFF4"/>
    <w:lvl w:ilvl="0" w:tplc="15C68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054A52"/>
    <w:multiLevelType w:val="hybridMultilevel"/>
    <w:tmpl w:val="E5B86B84"/>
    <w:lvl w:ilvl="0" w:tplc="6010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23"/>
    <w:rsid w:val="00107C62"/>
    <w:rsid w:val="001A3BA8"/>
    <w:rsid w:val="001B423B"/>
    <w:rsid w:val="00220C04"/>
    <w:rsid w:val="002A3079"/>
    <w:rsid w:val="002D2791"/>
    <w:rsid w:val="003B2F25"/>
    <w:rsid w:val="0051617C"/>
    <w:rsid w:val="00520892"/>
    <w:rsid w:val="00537035"/>
    <w:rsid w:val="0067006C"/>
    <w:rsid w:val="006D12DF"/>
    <w:rsid w:val="00702C7F"/>
    <w:rsid w:val="00716D6A"/>
    <w:rsid w:val="00A762B0"/>
    <w:rsid w:val="00A91D7A"/>
    <w:rsid w:val="00B64FCA"/>
    <w:rsid w:val="00C015C7"/>
    <w:rsid w:val="00D25BE8"/>
    <w:rsid w:val="00F028C8"/>
    <w:rsid w:val="00F95416"/>
    <w:rsid w:val="00FA0A23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D6A"/>
    <w:rPr>
      <w:sz w:val="20"/>
      <w:szCs w:val="20"/>
    </w:rPr>
  </w:style>
  <w:style w:type="paragraph" w:styleId="a7">
    <w:name w:val="List Paragraph"/>
    <w:basedOn w:val="a"/>
    <w:uiPriority w:val="34"/>
    <w:qFormat/>
    <w:rsid w:val="00716D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6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6D6A"/>
    <w:rPr>
      <w:sz w:val="20"/>
      <w:szCs w:val="20"/>
    </w:rPr>
  </w:style>
  <w:style w:type="paragraph" w:styleId="a7">
    <w:name w:val="List Paragraph"/>
    <w:basedOn w:val="a"/>
    <w:uiPriority w:val="34"/>
    <w:qFormat/>
    <w:rsid w:val="00716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2022-01-17T02:25:00Z</dcterms:created>
  <dcterms:modified xsi:type="dcterms:W3CDTF">2022-01-17T02:25:00Z</dcterms:modified>
</cp:coreProperties>
</file>