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53" w:rsidRDefault="00712FDC">
      <w:pPr>
        <w:jc w:val="center"/>
        <w:rPr>
          <w:rFonts w:ascii="標楷體" w:eastAsia="標楷體" w:hAnsi="標楷體"/>
          <w:sz w:val="36"/>
        </w:rPr>
      </w:pPr>
      <w:bookmarkStart w:id="0" w:name="_GoBack"/>
      <w:bookmarkEnd w:id="0"/>
      <w:r>
        <w:rPr>
          <w:rFonts w:ascii="標楷體" w:eastAsia="標楷體" w:hAnsi="標楷體"/>
          <w:sz w:val="36"/>
        </w:rPr>
        <w:t>康寧大學（</w:t>
      </w:r>
      <w:proofErr w:type="gramStart"/>
      <w:r>
        <w:rPr>
          <w:rFonts w:ascii="標楷體" w:eastAsia="標楷體" w:hAnsi="標楷體"/>
          <w:sz w:val="36"/>
        </w:rPr>
        <w:t>臺北校</w:t>
      </w:r>
      <w:proofErr w:type="gramEnd"/>
      <w:r>
        <w:rPr>
          <w:rFonts w:ascii="標楷體" w:eastAsia="標楷體" w:hAnsi="標楷體"/>
          <w:sz w:val="36"/>
        </w:rPr>
        <w:t>區）五專部國中體驗課程一覽表</w:t>
      </w:r>
    </w:p>
    <w:p w:rsidR="00670653" w:rsidRDefault="00712FDC">
      <w:pPr>
        <w:spacing w:line="400" w:lineRule="exact"/>
        <w:rPr>
          <w:rFonts w:ascii="標楷體" w:eastAsia="標楷體" w:hAnsi="標楷體"/>
          <w:sz w:val="28"/>
        </w:rPr>
      </w:pPr>
      <w:r>
        <w:rPr>
          <w:rFonts w:ascii="標楷體" w:eastAsia="標楷體" w:hAnsi="標楷體"/>
          <w:sz w:val="28"/>
        </w:rPr>
        <w:t>本課程提供國中團體報名，歡迎到校</w:t>
      </w:r>
      <w:proofErr w:type="gramStart"/>
      <w:r>
        <w:rPr>
          <w:rFonts w:ascii="標楷體" w:eastAsia="標楷體" w:hAnsi="標楷體"/>
          <w:sz w:val="28"/>
        </w:rPr>
        <w:t>參加職群體驗</w:t>
      </w:r>
      <w:proofErr w:type="gramEnd"/>
      <w:r>
        <w:rPr>
          <w:rFonts w:ascii="標楷體" w:eastAsia="標楷體" w:hAnsi="標楷體"/>
          <w:sz w:val="28"/>
        </w:rPr>
        <w:t>課程或由本校</w:t>
      </w:r>
      <w:proofErr w:type="gramStart"/>
      <w:r>
        <w:rPr>
          <w:rFonts w:ascii="標楷體" w:eastAsia="標楷體" w:hAnsi="標楷體"/>
          <w:sz w:val="28"/>
        </w:rPr>
        <w:t>老師至貴校</w:t>
      </w:r>
      <w:proofErr w:type="gramEnd"/>
      <w:r>
        <w:rPr>
          <w:rFonts w:ascii="標楷體" w:eastAsia="標楷體" w:hAnsi="標楷體"/>
          <w:sz w:val="28"/>
        </w:rPr>
        <w:t>支援進行</w:t>
      </w:r>
    </w:p>
    <w:p w:rsidR="00670653" w:rsidRDefault="00712FDC">
      <w:pPr>
        <w:spacing w:line="400" w:lineRule="exact"/>
        <w:rPr>
          <w:rFonts w:ascii="標楷體" w:eastAsia="標楷體" w:hAnsi="標楷體"/>
          <w:sz w:val="28"/>
        </w:rPr>
      </w:pPr>
      <w:r>
        <w:rPr>
          <w:rFonts w:ascii="標楷體" w:eastAsia="標楷體" w:hAnsi="標楷體"/>
          <w:sz w:val="28"/>
        </w:rPr>
        <w:t>預約課程請洽招生中心高惠玲老師，聯絡電話：</w:t>
      </w:r>
      <w:r>
        <w:rPr>
          <w:rFonts w:ascii="標楷體" w:eastAsia="標楷體" w:hAnsi="標楷體"/>
          <w:sz w:val="28"/>
        </w:rPr>
        <w:t>(02)2632-1181</w:t>
      </w:r>
      <w:r>
        <w:rPr>
          <w:rFonts w:ascii="標楷體" w:eastAsia="標楷體" w:hAnsi="標楷體"/>
          <w:sz w:val="28"/>
        </w:rPr>
        <w:t>分機</w:t>
      </w:r>
      <w:r>
        <w:rPr>
          <w:rFonts w:ascii="標楷體" w:eastAsia="標楷體" w:hAnsi="標楷體"/>
          <w:sz w:val="28"/>
        </w:rPr>
        <w:t>310-311</w:t>
      </w:r>
    </w:p>
    <w:tbl>
      <w:tblPr>
        <w:tblW w:w="10369" w:type="dxa"/>
        <w:tblInd w:w="108" w:type="dxa"/>
        <w:tblCellMar>
          <w:left w:w="10" w:type="dxa"/>
          <w:right w:w="10" w:type="dxa"/>
        </w:tblCellMar>
        <w:tblLook w:val="04A0" w:firstRow="1" w:lastRow="0" w:firstColumn="1" w:lastColumn="0" w:noHBand="0" w:noVBand="1"/>
      </w:tblPr>
      <w:tblGrid>
        <w:gridCol w:w="1295"/>
        <w:gridCol w:w="2835"/>
        <w:gridCol w:w="5245"/>
        <w:gridCol w:w="994"/>
      </w:tblGrid>
      <w:tr w:rsidR="00670653">
        <w:tblPrEx>
          <w:tblCellMar>
            <w:top w:w="0" w:type="dxa"/>
            <w:bottom w:w="0" w:type="dxa"/>
          </w:tblCellMar>
        </w:tblPrEx>
        <w:trPr>
          <w:trHeight w:val="424"/>
          <w:tblHeader/>
        </w:trPr>
        <w:tc>
          <w:tcPr>
            <w:tcW w:w="1295" w:type="dxa"/>
            <w:tcBorders>
              <w:top w:val="single" w:sz="12" w:space="0" w:color="000000"/>
              <w:left w:val="single" w:sz="12" w:space="0" w:color="000000"/>
              <w:bottom w:val="single" w:sz="6" w:space="0" w:color="000000"/>
              <w:right w:val="single" w:sz="6" w:space="0" w:color="000000"/>
            </w:tcBorders>
            <w:shd w:val="clear" w:color="auto" w:fill="FDE9D9"/>
            <w:tcMar>
              <w:top w:w="0" w:type="dxa"/>
              <w:left w:w="108" w:type="dxa"/>
              <w:bottom w:w="0" w:type="dxa"/>
              <w:right w:w="108" w:type="dxa"/>
            </w:tcMar>
            <w:vAlign w:val="center"/>
          </w:tcPr>
          <w:p w:rsidR="00670653" w:rsidRDefault="00712FDC">
            <w:pPr>
              <w:spacing w:line="0" w:lineRule="atLeast"/>
              <w:jc w:val="center"/>
              <w:rPr>
                <w:rFonts w:ascii="標楷體" w:eastAsia="標楷體" w:hAnsi="標楷體"/>
                <w:b/>
                <w:bCs/>
              </w:rPr>
            </w:pPr>
            <w:r>
              <w:rPr>
                <w:rFonts w:ascii="標楷體" w:eastAsia="標楷體" w:hAnsi="標楷體"/>
                <w:b/>
                <w:bCs/>
              </w:rPr>
              <w:t>科系</w:t>
            </w:r>
          </w:p>
        </w:tc>
        <w:tc>
          <w:tcPr>
            <w:tcW w:w="2835" w:type="dxa"/>
            <w:tcBorders>
              <w:top w:val="single" w:sz="12"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vAlign w:val="center"/>
          </w:tcPr>
          <w:p w:rsidR="00670653" w:rsidRDefault="00712FDC">
            <w:pPr>
              <w:spacing w:line="0" w:lineRule="atLeast"/>
              <w:jc w:val="center"/>
              <w:rPr>
                <w:rFonts w:ascii="標楷體" w:eastAsia="標楷體" w:hAnsi="標楷體"/>
                <w:b/>
                <w:bCs/>
              </w:rPr>
            </w:pPr>
            <w:r>
              <w:rPr>
                <w:rFonts w:ascii="標楷體" w:eastAsia="標楷體" w:hAnsi="標楷體"/>
                <w:b/>
                <w:bCs/>
              </w:rPr>
              <w:t>課程名稱</w:t>
            </w:r>
          </w:p>
        </w:tc>
        <w:tc>
          <w:tcPr>
            <w:tcW w:w="5245" w:type="dxa"/>
            <w:tcBorders>
              <w:top w:val="single" w:sz="12"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vAlign w:val="center"/>
          </w:tcPr>
          <w:p w:rsidR="00670653" w:rsidRDefault="00712FDC">
            <w:pPr>
              <w:spacing w:line="0" w:lineRule="atLeast"/>
              <w:jc w:val="center"/>
              <w:rPr>
                <w:rFonts w:ascii="標楷體" w:eastAsia="標楷體" w:hAnsi="標楷體"/>
                <w:b/>
                <w:bCs/>
              </w:rPr>
            </w:pPr>
            <w:r>
              <w:rPr>
                <w:rFonts w:ascii="標楷體" w:eastAsia="標楷體" w:hAnsi="標楷體"/>
                <w:b/>
                <w:bCs/>
              </w:rPr>
              <w:t>授課內容</w:t>
            </w:r>
          </w:p>
        </w:tc>
        <w:tc>
          <w:tcPr>
            <w:tcW w:w="994" w:type="dxa"/>
            <w:tcBorders>
              <w:top w:val="single" w:sz="12" w:space="0" w:color="000000"/>
              <w:left w:val="single" w:sz="6" w:space="0" w:color="000000"/>
              <w:bottom w:val="single" w:sz="6" w:space="0" w:color="000000"/>
              <w:right w:val="single" w:sz="12" w:space="0" w:color="000000"/>
            </w:tcBorders>
            <w:shd w:val="clear" w:color="auto" w:fill="FDE9D9"/>
            <w:tcMar>
              <w:top w:w="0" w:type="dxa"/>
              <w:left w:w="108" w:type="dxa"/>
              <w:bottom w:w="0" w:type="dxa"/>
              <w:right w:w="108" w:type="dxa"/>
            </w:tcMar>
            <w:vAlign w:val="center"/>
          </w:tcPr>
          <w:p w:rsidR="00670653" w:rsidRDefault="00712FDC">
            <w:pPr>
              <w:spacing w:line="0" w:lineRule="atLeast"/>
              <w:jc w:val="center"/>
              <w:rPr>
                <w:rFonts w:ascii="標楷體" w:eastAsia="標楷體" w:hAnsi="標楷體"/>
                <w:b/>
                <w:bCs/>
              </w:rPr>
            </w:pPr>
            <w:r>
              <w:rPr>
                <w:rFonts w:ascii="標楷體" w:eastAsia="標楷體" w:hAnsi="標楷體"/>
                <w:b/>
                <w:bCs/>
              </w:rPr>
              <w:t>時數</w:t>
            </w:r>
          </w:p>
        </w:tc>
      </w:tr>
      <w:tr w:rsidR="00670653">
        <w:tblPrEx>
          <w:tblCellMar>
            <w:top w:w="0" w:type="dxa"/>
            <w:bottom w:w="0" w:type="dxa"/>
          </w:tblCellMar>
        </w:tblPrEx>
        <w:trPr>
          <w:trHeight w:val="766"/>
        </w:trPr>
        <w:tc>
          <w:tcPr>
            <w:tcW w:w="129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pPr>
            <w:r>
              <w:rPr>
                <w:rFonts w:ascii="標楷體" w:eastAsia="標楷體" w:hAnsi="標楷體"/>
                <w:kern w:val="0"/>
              </w:rPr>
              <w:t>護理科</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r>
              <w:rPr>
                <w:rFonts w:ascii="標楷體" w:eastAsia="標楷體" w:hAnsi="標楷體"/>
              </w:rPr>
              <w:t>孕婦體驗</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rPr>
                <w:rFonts w:ascii="標楷體" w:eastAsia="標楷體" w:hAnsi="標楷體"/>
              </w:rPr>
            </w:pPr>
            <w:r>
              <w:rPr>
                <w:rFonts w:ascii="標楷體" w:eastAsia="標楷體" w:hAnsi="標楷體"/>
              </w:rPr>
              <w:t>實務操作，讓學生穿著孕婦體驗服，體認婦女懷孕時的身體變化</w:t>
            </w:r>
          </w:p>
        </w:tc>
        <w:tc>
          <w:tcPr>
            <w:tcW w:w="99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ind w:left="113" w:right="113"/>
              <w:jc w:val="center"/>
              <w:rPr>
                <w:rFonts w:ascii="標楷體" w:eastAsia="標楷體" w:hAnsi="標楷體"/>
                <w:bCs/>
              </w:rPr>
            </w:pPr>
            <w:r>
              <w:rPr>
                <w:rFonts w:ascii="標楷體" w:eastAsia="標楷體" w:hAnsi="標楷體"/>
                <w:bCs/>
              </w:rPr>
              <w:t>依各校需求安排</w:t>
            </w: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bC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r>
              <w:rPr>
                <w:rFonts w:ascii="標楷體" w:eastAsia="標楷體" w:hAnsi="標楷體"/>
              </w:rPr>
              <w:t>肌肉注射體驗</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both"/>
            </w:pPr>
            <w:r>
              <w:rPr>
                <w:rFonts w:ascii="標楷體" w:eastAsia="標楷體" w:hAnsi="標楷體"/>
              </w:rPr>
              <w:t>認識常見肌肉注射的部位名稱及如何進行各部位的肌肉注射的體驗學習</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bC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317" w:hanging="317"/>
              <w:rPr>
                <w:rFonts w:ascii="標楷體" w:eastAsia="標楷體" w:hAnsi="標楷體"/>
              </w:rPr>
            </w:pPr>
            <w:r>
              <w:rPr>
                <w:rFonts w:ascii="標楷體" w:eastAsia="標楷體" w:hAnsi="標楷體"/>
              </w:rPr>
              <w:t>1.</w:t>
            </w:r>
            <w:r>
              <w:rPr>
                <w:rFonts w:ascii="標楷體" w:eastAsia="標楷體" w:hAnsi="標楷體"/>
              </w:rPr>
              <w:t>我的身體現在有多少氧氣</w:t>
            </w:r>
          </w:p>
          <w:p w:rsidR="00670653" w:rsidRDefault="00712FDC">
            <w:pPr>
              <w:rPr>
                <w:rFonts w:ascii="標楷體" w:eastAsia="標楷體" w:hAnsi="標楷體"/>
              </w:rPr>
            </w:pPr>
            <w:r>
              <w:rPr>
                <w:rFonts w:ascii="標楷體" w:eastAsia="標楷體" w:hAnsi="標楷體"/>
              </w:rPr>
              <w:t>2.</w:t>
            </w:r>
            <w:r>
              <w:rPr>
                <w:rFonts w:ascii="標楷體" w:eastAsia="標楷體" w:hAnsi="標楷體"/>
              </w:rPr>
              <w:t>搶救生命</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both"/>
              <w:rPr>
                <w:rFonts w:ascii="標楷體" w:eastAsia="標楷體" w:hAnsi="標楷體"/>
              </w:rPr>
            </w:pPr>
            <w:r>
              <w:rPr>
                <w:rFonts w:ascii="標楷體" w:eastAsia="標楷體" w:hAnsi="標楷體"/>
              </w:rPr>
              <w:t>1-1</w:t>
            </w:r>
            <w:r>
              <w:rPr>
                <w:rFonts w:ascii="標楷體" w:eastAsia="標楷體" w:hAnsi="標楷體"/>
              </w:rPr>
              <w:t>你問我答</w:t>
            </w:r>
          </w:p>
          <w:p w:rsidR="00670653" w:rsidRDefault="00712FDC">
            <w:pPr>
              <w:jc w:val="both"/>
              <w:rPr>
                <w:rFonts w:ascii="標楷體" w:eastAsia="標楷體" w:hAnsi="標楷體"/>
              </w:rPr>
            </w:pPr>
            <w:r>
              <w:rPr>
                <w:rFonts w:ascii="標楷體" w:eastAsia="標楷體" w:hAnsi="標楷體"/>
              </w:rPr>
              <w:t>1-2</w:t>
            </w:r>
            <w:r>
              <w:rPr>
                <w:rFonts w:ascii="標楷體" w:eastAsia="標楷體" w:hAnsi="標楷體"/>
              </w:rPr>
              <w:t>血氧偵測體驗</w:t>
            </w:r>
          </w:p>
          <w:p w:rsidR="00670653" w:rsidRDefault="00712FDC">
            <w:pPr>
              <w:jc w:val="both"/>
              <w:rPr>
                <w:rFonts w:ascii="標楷體" w:eastAsia="標楷體" w:hAnsi="標楷體"/>
              </w:rPr>
            </w:pPr>
            <w:r>
              <w:rPr>
                <w:rFonts w:ascii="標楷體" w:eastAsia="標楷體" w:hAnsi="標楷體"/>
              </w:rPr>
              <w:t>2-1</w:t>
            </w:r>
            <w:r>
              <w:rPr>
                <w:rFonts w:ascii="標楷體" w:eastAsia="標楷體" w:hAnsi="標楷體"/>
              </w:rPr>
              <w:t>哽塞體驗</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bCs/>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rPr>
                <w:rFonts w:ascii="標楷體" w:eastAsia="標楷體" w:hAnsi="標楷體"/>
              </w:rPr>
            </w:pPr>
            <w:r>
              <w:rPr>
                <w:rFonts w:ascii="標楷體" w:eastAsia="標楷體" w:hAnsi="標楷體"/>
              </w:rPr>
              <w:t>人骨拼圖</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pStyle w:val="a3"/>
              <w:numPr>
                <w:ilvl w:val="0"/>
                <w:numId w:val="1"/>
              </w:numPr>
              <w:jc w:val="both"/>
              <w:rPr>
                <w:rFonts w:ascii="標楷體" w:eastAsia="標楷體" w:hAnsi="標楷體"/>
              </w:rPr>
            </w:pPr>
            <w:r>
              <w:rPr>
                <w:rFonts w:ascii="標楷體" w:eastAsia="標楷體" w:hAnsi="標楷體"/>
              </w:rPr>
              <w:t>認識人體結構</w:t>
            </w:r>
          </w:p>
          <w:p w:rsidR="00670653" w:rsidRDefault="00712FDC">
            <w:pPr>
              <w:pStyle w:val="a3"/>
              <w:numPr>
                <w:ilvl w:val="0"/>
                <w:numId w:val="1"/>
              </w:numPr>
              <w:jc w:val="both"/>
              <w:rPr>
                <w:rFonts w:ascii="標楷體" w:eastAsia="標楷體" w:hAnsi="標楷體"/>
              </w:rPr>
            </w:pPr>
            <w:r>
              <w:rPr>
                <w:rFonts w:ascii="標楷體" w:eastAsia="標楷體" w:hAnsi="標楷體"/>
              </w:rPr>
              <w:t>4D</w:t>
            </w:r>
            <w:r>
              <w:rPr>
                <w:rFonts w:ascii="標楷體" w:eastAsia="標楷體" w:hAnsi="標楷體"/>
              </w:rPr>
              <w:t>的人體骨骼模型拆解重組</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cantSplit/>
          <w:trHeight w:val="1134"/>
        </w:trPr>
        <w:tc>
          <w:tcPr>
            <w:tcW w:w="129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pPr>
            <w:proofErr w:type="gramStart"/>
            <w:r>
              <w:rPr>
                <w:rFonts w:ascii="標楷體" w:eastAsia="標楷體" w:hAnsi="標楷體"/>
                <w:kern w:val="0"/>
              </w:rPr>
              <w:t>視光科</w:t>
            </w:r>
            <w:proofErr w:type="gram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center"/>
            </w:pPr>
            <w:r>
              <w:rPr>
                <w:rFonts w:ascii="標楷體" w:eastAsia="標楷體" w:hAnsi="標楷體"/>
              </w:rPr>
              <w:t>歡迎你來</w:t>
            </w:r>
            <w:r>
              <w:rPr>
                <w:rFonts w:ascii="標楷體" w:eastAsia="標楷體" w:hAnsi="標楷體"/>
              </w:rPr>
              <w:t xml:space="preserve"> “</w:t>
            </w:r>
            <w:r>
              <w:rPr>
                <w:rFonts w:ascii="標楷體" w:eastAsia="標楷體" w:hAnsi="標楷體"/>
              </w:rPr>
              <w:t>視視看</w:t>
            </w:r>
            <w:r>
              <w:rPr>
                <w:rFonts w:ascii="標楷體" w:eastAsia="標楷體" w:hAnsi="標楷體"/>
              </w:rPr>
              <w:t>”</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both"/>
              <w:rPr>
                <w:rFonts w:ascii="標楷體" w:eastAsia="標楷體" w:hAnsi="標楷體"/>
              </w:rPr>
            </w:pPr>
            <w:r>
              <w:rPr>
                <w:rFonts w:ascii="標楷體" w:eastAsia="標楷體" w:hAnsi="標楷體"/>
              </w:rPr>
              <w:t>1.</w:t>
            </w:r>
            <w:r>
              <w:rPr>
                <w:rFonts w:ascii="標楷體" w:eastAsia="標楷體" w:hAnsi="標楷體"/>
              </w:rPr>
              <w:t>眼球的構造</w:t>
            </w:r>
          </w:p>
          <w:p w:rsidR="00670653" w:rsidRDefault="00712FDC">
            <w:pPr>
              <w:jc w:val="both"/>
              <w:rPr>
                <w:rFonts w:ascii="標楷體" w:eastAsia="標楷體" w:hAnsi="標楷體"/>
              </w:rPr>
            </w:pPr>
            <w:r>
              <w:rPr>
                <w:rFonts w:ascii="標楷體" w:eastAsia="標楷體" w:hAnsi="標楷體"/>
              </w:rPr>
              <w:t>2.</w:t>
            </w:r>
            <w:r>
              <w:rPr>
                <w:rFonts w:ascii="標楷體" w:eastAsia="標楷體" w:hAnsi="標楷體"/>
              </w:rPr>
              <w:t>介紹</w:t>
            </w:r>
            <w:proofErr w:type="gramStart"/>
            <w:r>
              <w:rPr>
                <w:rFonts w:ascii="標楷體" w:eastAsia="標楷體" w:hAnsi="標楷體"/>
              </w:rPr>
              <w:t>近視、</w:t>
            </w:r>
            <w:proofErr w:type="gramEnd"/>
            <w:r>
              <w:rPr>
                <w:rFonts w:ascii="標楷體" w:eastAsia="標楷體" w:hAnsi="標楷體"/>
              </w:rPr>
              <w:t>遠視、散光</w:t>
            </w:r>
          </w:p>
          <w:p w:rsidR="00670653" w:rsidRDefault="00712FDC">
            <w:pPr>
              <w:jc w:val="both"/>
              <w:rPr>
                <w:rFonts w:ascii="標楷體" w:eastAsia="標楷體" w:hAnsi="標楷體"/>
              </w:rPr>
            </w:pPr>
            <w:r>
              <w:rPr>
                <w:rFonts w:ascii="標楷體" w:eastAsia="標楷體" w:hAnsi="標楷體"/>
              </w:rPr>
              <w:t>3.</w:t>
            </w:r>
            <w:r>
              <w:rPr>
                <w:rFonts w:ascii="標楷體" w:eastAsia="標楷體" w:hAnsi="標楷體"/>
              </w:rPr>
              <w:t>視覺小遊戲</w:t>
            </w:r>
          </w:p>
          <w:p w:rsidR="00670653" w:rsidRDefault="00712FDC">
            <w:pPr>
              <w:rPr>
                <w:rFonts w:ascii="標楷體" w:eastAsia="標楷體" w:hAnsi="標楷體"/>
              </w:rPr>
            </w:pPr>
            <w:r>
              <w:rPr>
                <w:rFonts w:ascii="標楷體" w:eastAsia="標楷體" w:hAnsi="標楷體"/>
              </w:rPr>
              <w:t>4.</w:t>
            </w:r>
            <w:r>
              <w:rPr>
                <w:rFonts w:ascii="標楷體" w:eastAsia="標楷體" w:hAnsi="標楷體"/>
              </w:rPr>
              <w:t>視覺障礙所產生的不便</w:t>
            </w:r>
          </w:p>
          <w:p w:rsidR="00670653" w:rsidRDefault="00712FDC">
            <w:pPr>
              <w:jc w:val="both"/>
            </w:pPr>
            <w:r>
              <w:rPr>
                <w:rFonts w:ascii="標楷體" w:eastAsia="標楷體" w:hAnsi="標楷體"/>
              </w:rPr>
              <w:t>5.</w:t>
            </w:r>
            <w:r>
              <w:rPr>
                <w:rFonts w:ascii="標楷體" w:eastAsia="標楷體" w:hAnsi="標楷體"/>
              </w:rPr>
              <w:t>驗光儀器體驗</w:t>
            </w:r>
          </w:p>
        </w:tc>
        <w:tc>
          <w:tcPr>
            <w:tcW w:w="99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jc w:val="center"/>
              <w:rPr>
                <w:rFonts w:ascii="標楷體" w:eastAsia="標楷體" w:hAnsi="標楷體"/>
                <w:bCs/>
              </w:rPr>
            </w:pPr>
            <w:r>
              <w:rPr>
                <w:rFonts w:ascii="標楷體" w:eastAsia="標楷體" w:hAnsi="標楷體"/>
                <w:bCs/>
              </w:rPr>
              <w:t>依各校需求安排</w:t>
            </w:r>
          </w:p>
        </w:tc>
      </w:tr>
      <w:tr w:rsidR="00670653">
        <w:tblPrEx>
          <w:tblCellMar>
            <w:top w:w="0" w:type="dxa"/>
            <w:bottom w:w="0" w:type="dxa"/>
          </w:tblCellMar>
        </w:tblPrEx>
        <w:trPr>
          <w:trHeight w:val="786"/>
        </w:trPr>
        <w:tc>
          <w:tcPr>
            <w:tcW w:w="129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rPr>
                <w:rFonts w:ascii="標楷體" w:eastAsia="標楷體" w:hAnsi="標楷體"/>
                <w:bCs/>
              </w:rPr>
            </w:pPr>
            <w:r>
              <w:rPr>
                <w:rFonts w:ascii="標楷體" w:eastAsia="標楷體" w:hAnsi="標楷體"/>
                <w:bCs/>
              </w:rPr>
              <w:t>嬰幼兒保育科</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center"/>
            </w:pPr>
            <w:r>
              <w:rPr>
                <w:rFonts w:ascii="標楷體" w:eastAsia="標楷體" w:hAnsi="標楷體"/>
              </w:rPr>
              <w:t>嬰兒沐浴</w:t>
            </w:r>
            <w:proofErr w:type="gramStart"/>
            <w:r>
              <w:rPr>
                <w:rFonts w:ascii="標楷體" w:eastAsia="標楷體" w:hAnsi="標楷體"/>
              </w:rPr>
              <w:t>＆</w:t>
            </w:r>
            <w:proofErr w:type="gramEnd"/>
            <w:r>
              <w:rPr>
                <w:rFonts w:ascii="標楷體" w:eastAsia="標楷體" w:hAnsi="標楷體"/>
              </w:rPr>
              <w:t>嬰兒</w:t>
            </w:r>
            <w:r>
              <w:rPr>
                <w:rFonts w:ascii="標楷體" w:eastAsia="標楷體" w:hAnsi="標楷體"/>
              </w:rPr>
              <w:t>CPR</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rPr>
                <w:rFonts w:ascii="標楷體" w:eastAsia="標楷體" w:hAnsi="標楷體"/>
              </w:rPr>
            </w:pPr>
            <w:r>
              <w:rPr>
                <w:rFonts w:ascii="標楷體" w:eastAsia="標楷體" w:hAnsi="標楷體"/>
              </w:rPr>
              <w:t>1.</w:t>
            </w:r>
            <w:r>
              <w:rPr>
                <w:rFonts w:ascii="標楷體" w:eastAsia="標楷體" w:hAnsi="標楷體"/>
              </w:rPr>
              <w:t>觀賞托育實務影片</w:t>
            </w:r>
          </w:p>
          <w:p w:rsidR="00670653" w:rsidRDefault="00712FDC">
            <w:pPr>
              <w:jc w:val="both"/>
              <w:rPr>
                <w:rFonts w:ascii="標楷體" w:eastAsia="標楷體" w:hAnsi="標楷體"/>
              </w:rPr>
            </w:pPr>
            <w:r>
              <w:rPr>
                <w:rFonts w:ascii="標楷體" w:eastAsia="標楷體" w:hAnsi="標楷體"/>
              </w:rPr>
              <w:t>2.</w:t>
            </w:r>
            <w:r>
              <w:rPr>
                <w:rFonts w:ascii="標楷體" w:eastAsia="標楷體" w:hAnsi="標楷體"/>
              </w:rPr>
              <w:t>嬰兒沐浴＆嬰兒</w:t>
            </w:r>
            <w:r>
              <w:rPr>
                <w:rFonts w:ascii="標楷體" w:eastAsia="標楷體" w:hAnsi="標楷體"/>
              </w:rPr>
              <w:t>CPR</w:t>
            </w:r>
            <w:r>
              <w:rPr>
                <w:rFonts w:ascii="標楷體" w:eastAsia="標楷體" w:hAnsi="標楷體"/>
              </w:rPr>
              <w:t>之實務操作</w:t>
            </w:r>
          </w:p>
        </w:tc>
        <w:tc>
          <w:tcPr>
            <w:tcW w:w="99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ind w:left="113" w:right="113"/>
              <w:jc w:val="center"/>
              <w:rPr>
                <w:rFonts w:ascii="標楷體" w:eastAsia="標楷體" w:hAnsi="標楷體"/>
                <w:bCs/>
              </w:rPr>
            </w:pPr>
            <w:r>
              <w:rPr>
                <w:rFonts w:ascii="標楷體" w:eastAsia="標楷體" w:hAnsi="標楷體"/>
                <w:bCs/>
              </w:rPr>
              <w:t>依各校需求安排</w:t>
            </w: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center"/>
              <w:rPr>
                <w:rFonts w:ascii="標楷體" w:eastAsia="標楷體" w:hAnsi="標楷體"/>
              </w:rPr>
            </w:pPr>
            <w:r>
              <w:rPr>
                <w:rFonts w:ascii="標楷體" w:eastAsia="標楷體" w:hAnsi="標楷體"/>
              </w:rPr>
              <w:t>創意</w:t>
            </w:r>
            <w:proofErr w:type="gramStart"/>
            <w:r>
              <w:rPr>
                <w:rFonts w:ascii="標楷體" w:eastAsia="標楷體" w:hAnsi="標楷體"/>
              </w:rPr>
              <w:t>手作達人</w:t>
            </w:r>
            <w:proofErr w:type="gramEnd"/>
            <w:r>
              <w:rPr>
                <w:rFonts w:ascii="標楷體" w:eastAsia="標楷體" w:hAnsi="標楷體"/>
              </w:rPr>
              <w:t>入門課</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rPr>
                <w:rFonts w:ascii="標楷體" w:eastAsia="標楷體" w:hAnsi="標楷體"/>
              </w:rPr>
            </w:pPr>
            <w:r>
              <w:rPr>
                <w:rFonts w:ascii="標楷體" w:eastAsia="標楷體" w:hAnsi="標楷體"/>
              </w:rPr>
              <w:t>1.</w:t>
            </w:r>
            <w:r>
              <w:rPr>
                <w:rFonts w:ascii="標楷體" w:eastAsia="標楷體" w:hAnsi="標楷體"/>
              </w:rPr>
              <w:t>立體紙雕技法簡介</w:t>
            </w:r>
          </w:p>
          <w:p w:rsidR="00670653" w:rsidRDefault="00712FDC">
            <w:pPr>
              <w:rPr>
                <w:rFonts w:ascii="標楷體" w:eastAsia="標楷體" w:hAnsi="標楷體"/>
              </w:rPr>
            </w:pPr>
            <w:r>
              <w:rPr>
                <w:rFonts w:ascii="標楷體" w:eastAsia="標楷體" w:hAnsi="標楷體"/>
              </w:rPr>
              <w:t xml:space="preserve">  </w:t>
            </w:r>
            <w:r>
              <w:rPr>
                <w:rFonts w:ascii="標楷體" w:eastAsia="標楷體" w:hAnsi="標楷體"/>
              </w:rPr>
              <w:t>立體</w:t>
            </w:r>
            <w:proofErr w:type="gramStart"/>
            <w:r>
              <w:rPr>
                <w:rFonts w:ascii="標楷體" w:eastAsia="標楷體" w:hAnsi="標楷體"/>
              </w:rPr>
              <w:t>紙雕實作</w:t>
            </w:r>
            <w:proofErr w:type="gramEnd"/>
          </w:p>
          <w:p w:rsidR="00670653" w:rsidRDefault="00712FDC">
            <w:pPr>
              <w:rPr>
                <w:rFonts w:ascii="標楷體" w:eastAsia="標楷體" w:hAnsi="標楷體"/>
              </w:rPr>
            </w:pPr>
            <w:r>
              <w:rPr>
                <w:rFonts w:ascii="標楷體" w:eastAsia="標楷體" w:hAnsi="標楷體"/>
              </w:rPr>
              <w:t>2.</w:t>
            </w:r>
            <w:r>
              <w:rPr>
                <w:rFonts w:ascii="標楷體" w:eastAsia="標楷體" w:hAnsi="標楷體"/>
              </w:rPr>
              <w:t>創意</w:t>
            </w:r>
            <w:proofErr w:type="gramStart"/>
            <w:r>
              <w:rPr>
                <w:rFonts w:ascii="標楷體" w:eastAsia="標楷體" w:hAnsi="標楷體"/>
              </w:rPr>
              <w:t>造型拼豆技法</w:t>
            </w:r>
            <w:proofErr w:type="gramEnd"/>
            <w:r>
              <w:rPr>
                <w:rFonts w:ascii="標楷體" w:eastAsia="標楷體" w:hAnsi="標楷體"/>
              </w:rPr>
              <w:t>簡介</w:t>
            </w:r>
          </w:p>
          <w:p w:rsidR="00670653" w:rsidRDefault="00712FDC">
            <w:pPr>
              <w:ind w:left="295" w:hanging="295"/>
              <w:rPr>
                <w:rFonts w:ascii="標楷體" w:eastAsia="標楷體" w:hAnsi="標楷體"/>
              </w:rPr>
            </w:pPr>
            <w:r>
              <w:rPr>
                <w:rFonts w:ascii="標楷體" w:eastAsia="標楷體" w:hAnsi="標楷體"/>
              </w:rPr>
              <w:t xml:space="preserve">  </w:t>
            </w:r>
            <w:r>
              <w:rPr>
                <w:rFonts w:ascii="標楷體" w:eastAsia="標楷體" w:hAnsi="標楷體"/>
              </w:rPr>
              <w:t>創意</w:t>
            </w:r>
            <w:proofErr w:type="gramStart"/>
            <w:r>
              <w:rPr>
                <w:rFonts w:ascii="標楷體" w:eastAsia="標楷體" w:hAnsi="標楷體"/>
              </w:rPr>
              <w:t>造型拼豆造型</w:t>
            </w:r>
            <w:proofErr w:type="gramEnd"/>
            <w:r>
              <w:rPr>
                <w:rFonts w:ascii="標楷體" w:eastAsia="標楷體" w:hAnsi="標楷體"/>
              </w:rPr>
              <w:t>設計及實作</w:t>
            </w:r>
          </w:p>
          <w:p w:rsidR="00670653" w:rsidRDefault="00712FDC">
            <w:pPr>
              <w:rPr>
                <w:rFonts w:ascii="標楷體" w:eastAsia="標楷體" w:hAnsi="標楷體"/>
              </w:rPr>
            </w:pPr>
            <w:r>
              <w:rPr>
                <w:rFonts w:ascii="標楷體" w:eastAsia="標楷體" w:hAnsi="標楷體"/>
              </w:rPr>
              <w:t>3.</w:t>
            </w:r>
            <w:r>
              <w:rPr>
                <w:rFonts w:ascii="標楷體" w:eastAsia="標楷體" w:hAnsi="標楷體"/>
              </w:rPr>
              <w:t>許願幸運繩</w:t>
            </w:r>
            <w:r>
              <w:rPr>
                <w:rFonts w:ascii="標楷體" w:eastAsia="標楷體" w:hAnsi="標楷體"/>
              </w:rPr>
              <w:t>DIY</w:t>
            </w:r>
            <w:r>
              <w:rPr>
                <w:rFonts w:ascii="標楷體" w:eastAsia="標楷體" w:hAnsi="標楷體"/>
              </w:rPr>
              <w:t>簡介</w:t>
            </w:r>
          </w:p>
          <w:p w:rsidR="00670653" w:rsidRDefault="00712FDC">
            <w:pPr>
              <w:ind w:left="247" w:hanging="247"/>
              <w:jc w:val="both"/>
            </w:pPr>
            <w:r>
              <w:rPr>
                <w:rFonts w:ascii="標楷體" w:eastAsia="標楷體" w:hAnsi="標楷體"/>
              </w:rPr>
              <w:t xml:space="preserve">  </w:t>
            </w:r>
            <w:proofErr w:type="gramStart"/>
            <w:r>
              <w:rPr>
                <w:rFonts w:ascii="標楷體" w:eastAsia="標楷體" w:hAnsi="標楷體"/>
              </w:rPr>
              <w:t>透過彩線搭配</w:t>
            </w:r>
            <w:proofErr w:type="gramEnd"/>
            <w:r>
              <w:rPr>
                <w:rFonts w:ascii="標楷體" w:eastAsia="標楷體" w:hAnsi="標楷體"/>
              </w:rPr>
              <w:t>與編織技巧</w:t>
            </w:r>
            <w:r>
              <w:rPr>
                <w:rFonts w:ascii="標楷體" w:eastAsia="標楷體" w:hAnsi="標楷體"/>
                <w:lang w:eastAsia="zh-HK"/>
              </w:rPr>
              <w:t>之</w:t>
            </w:r>
            <w:proofErr w:type="gramStart"/>
            <w:r>
              <w:rPr>
                <w:rFonts w:ascii="標楷體" w:eastAsia="標楷體" w:hAnsi="標楷體"/>
                <w:lang w:eastAsia="zh-HK"/>
              </w:rPr>
              <w:t>幸</w:t>
            </w:r>
            <w:r>
              <w:rPr>
                <w:rFonts w:ascii="標楷體" w:eastAsia="標楷體" w:hAnsi="標楷體"/>
              </w:rPr>
              <w:t>運繩實</w:t>
            </w:r>
            <w:proofErr w:type="gramEnd"/>
            <w:r>
              <w:rPr>
                <w:rFonts w:ascii="標楷體" w:eastAsia="標楷體" w:hAnsi="標楷體"/>
              </w:rPr>
              <w:t>作</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trHeight w:val="786"/>
        </w:trPr>
        <w:tc>
          <w:tcPr>
            <w:tcW w:w="129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rPr>
                <w:rFonts w:ascii="標楷體" w:eastAsia="標楷體" w:hAnsi="標楷體"/>
                <w:bCs/>
              </w:rPr>
            </w:pPr>
            <w:r>
              <w:rPr>
                <w:rFonts w:ascii="標楷體" w:eastAsia="標楷體" w:hAnsi="標楷體"/>
                <w:bCs/>
              </w:rPr>
              <w:t>資訊管理科</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400" w:lineRule="exact"/>
              <w:jc w:val="center"/>
              <w:rPr>
                <w:rFonts w:ascii="標楷體" w:eastAsia="標楷體" w:hAnsi="標楷體"/>
              </w:rPr>
            </w:pPr>
            <w:r>
              <w:rPr>
                <w:rFonts w:ascii="標楷體" w:eastAsia="標楷體" w:hAnsi="標楷體"/>
              </w:rPr>
              <w:t>『雄霸天下』</w:t>
            </w:r>
          </w:p>
          <w:p w:rsidR="00670653" w:rsidRDefault="00712FDC">
            <w:pPr>
              <w:spacing w:line="400" w:lineRule="exact"/>
              <w:jc w:val="center"/>
            </w:pPr>
            <w:proofErr w:type="gramStart"/>
            <w:r>
              <w:rPr>
                <w:rFonts w:ascii="標楷體" w:eastAsia="標楷體" w:hAnsi="標楷體"/>
              </w:rPr>
              <w:t>海霸程式桌遊</w:t>
            </w:r>
            <w:proofErr w:type="gramEnd"/>
            <w:r>
              <w:rPr>
                <w:rFonts w:ascii="標楷體" w:eastAsia="標楷體" w:hAnsi="標楷體"/>
              </w:rPr>
              <w:t>體驗</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rPr>
                <w:rFonts w:ascii="標楷體" w:eastAsia="標楷體" w:hAnsi="標楷體"/>
              </w:rPr>
            </w:pPr>
            <w:r>
              <w:rPr>
                <w:rFonts w:ascii="標楷體" w:eastAsia="標楷體" w:hAnsi="標楷體"/>
              </w:rPr>
              <w:t>透過交通大學專為學習程式設計開發</w:t>
            </w:r>
            <w:proofErr w:type="gramStart"/>
            <w:r>
              <w:rPr>
                <w:rFonts w:ascii="標楷體" w:eastAsia="標楷體" w:hAnsi="標楷體"/>
              </w:rPr>
              <w:t>的桌遊套件</w:t>
            </w:r>
            <w:proofErr w:type="gramEnd"/>
            <w:r>
              <w:rPr>
                <w:rFonts w:ascii="標楷體" w:eastAsia="標楷體" w:hAnsi="標楷體"/>
              </w:rPr>
              <w:t>，體驗以中世紀海盜爭奪寶藏為背景的「</w:t>
            </w:r>
            <w:proofErr w:type="gramStart"/>
            <w:r>
              <w:rPr>
                <w:rFonts w:ascii="標楷體" w:eastAsia="標楷體" w:hAnsi="標楷體"/>
              </w:rPr>
              <w:t>海霸」桌遊</w:t>
            </w:r>
            <w:proofErr w:type="gramEnd"/>
            <w:r>
              <w:rPr>
                <w:rFonts w:ascii="標楷體" w:eastAsia="標楷體" w:hAnsi="標楷體"/>
              </w:rPr>
              <w:t>，學習程式教育的核心觀念。</w:t>
            </w:r>
          </w:p>
        </w:tc>
        <w:tc>
          <w:tcPr>
            <w:tcW w:w="99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ind w:left="113" w:right="113"/>
              <w:jc w:val="center"/>
              <w:rPr>
                <w:rFonts w:ascii="標楷體" w:eastAsia="標楷體" w:hAnsi="標楷體"/>
                <w:bCs/>
              </w:rPr>
            </w:pPr>
            <w:r>
              <w:rPr>
                <w:rFonts w:ascii="標楷體" w:eastAsia="標楷體" w:hAnsi="標楷體"/>
                <w:bCs/>
              </w:rPr>
              <w:t>依各校需求安排</w:t>
            </w: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400" w:lineRule="exact"/>
              <w:jc w:val="center"/>
              <w:rPr>
                <w:rFonts w:ascii="標楷體" w:eastAsia="標楷體" w:hAnsi="標楷體" w:cs="標楷體"/>
                <w:kern w:val="0"/>
              </w:rPr>
            </w:pPr>
            <w:r>
              <w:rPr>
                <w:rFonts w:ascii="標楷體" w:eastAsia="標楷體" w:hAnsi="標楷體" w:cs="標楷體"/>
                <w:kern w:val="0"/>
              </w:rPr>
              <w:t>『機不可失』</w:t>
            </w:r>
          </w:p>
          <w:p w:rsidR="00670653" w:rsidRDefault="00712FDC">
            <w:pPr>
              <w:spacing w:line="400" w:lineRule="exact"/>
              <w:jc w:val="center"/>
            </w:pPr>
            <w:r>
              <w:rPr>
                <w:rFonts w:ascii="標楷體" w:eastAsia="標楷體" w:hAnsi="標楷體" w:cs="標楷體"/>
                <w:kern w:val="0"/>
              </w:rPr>
              <w:t>樂高</w:t>
            </w:r>
            <w:r>
              <w:rPr>
                <w:rFonts w:ascii="標楷體" w:eastAsia="標楷體" w:hAnsi="標楷體"/>
              </w:rPr>
              <w:t>機器人課程</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pStyle w:val="a3"/>
              <w:numPr>
                <w:ilvl w:val="0"/>
                <w:numId w:val="2"/>
              </w:numPr>
              <w:snapToGrid w:val="0"/>
              <w:spacing w:line="240" w:lineRule="atLeast"/>
              <w:rPr>
                <w:rFonts w:ascii="標楷體" w:eastAsia="標楷體" w:hAnsi="標楷體"/>
              </w:rPr>
            </w:pPr>
            <w:r>
              <w:rPr>
                <w:rFonts w:ascii="標楷體" w:eastAsia="標楷體" w:hAnsi="標楷體"/>
              </w:rPr>
              <w:t>樂高機器人創意學習</w:t>
            </w:r>
            <w:proofErr w:type="gramStart"/>
            <w:r>
              <w:rPr>
                <w:rFonts w:ascii="標楷體" w:eastAsia="標楷體" w:hAnsi="標楷體"/>
              </w:rPr>
              <w:t>—</w:t>
            </w:r>
            <w:proofErr w:type="gramEnd"/>
            <w:r>
              <w:rPr>
                <w:rFonts w:ascii="標楷體" w:eastAsia="標楷體" w:hAnsi="標楷體"/>
              </w:rPr>
              <w:t>機器人組裝。</w:t>
            </w:r>
          </w:p>
          <w:p w:rsidR="00670653" w:rsidRDefault="00712FDC">
            <w:pPr>
              <w:pStyle w:val="a3"/>
              <w:numPr>
                <w:ilvl w:val="0"/>
                <w:numId w:val="2"/>
              </w:numPr>
              <w:snapToGrid w:val="0"/>
              <w:spacing w:line="240" w:lineRule="atLeast"/>
              <w:rPr>
                <w:rFonts w:ascii="標楷體" w:eastAsia="標楷體" w:hAnsi="標楷體"/>
              </w:rPr>
            </w:pPr>
            <w:r>
              <w:rPr>
                <w:rFonts w:ascii="標楷體" w:eastAsia="標楷體" w:hAnsi="標楷體"/>
              </w:rPr>
              <w:t>樂高機器人藍芽連線操控</w:t>
            </w:r>
            <w:r>
              <w:rPr>
                <w:rFonts w:ascii="標楷體" w:eastAsia="標楷體" w:hAnsi="標楷體"/>
              </w:rPr>
              <w:t xml:space="preserve"> --</w:t>
            </w:r>
            <w:r>
              <w:rPr>
                <w:rFonts w:ascii="標楷體" w:eastAsia="標楷體" w:hAnsi="標楷體"/>
              </w:rPr>
              <w:t>趣味競賽</w:t>
            </w:r>
          </w:p>
          <w:p w:rsidR="00670653" w:rsidRDefault="00712FDC">
            <w:pPr>
              <w:pStyle w:val="a3"/>
              <w:numPr>
                <w:ilvl w:val="0"/>
                <w:numId w:val="2"/>
              </w:numPr>
              <w:snapToGrid w:val="0"/>
              <w:spacing w:line="240" w:lineRule="atLeast"/>
            </w:pPr>
            <w:r>
              <w:rPr>
                <w:rFonts w:ascii="標楷體" w:eastAsia="標楷體" w:hAnsi="標楷體"/>
              </w:rPr>
              <w:t>EV3</w:t>
            </w:r>
            <w:r>
              <w:rPr>
                <w:rFonts w:ascii="標楷體" w:eastAsia="標楷體" w:hAnsi="標楷體"/>
              </w:rPr>
              <w:t>樂高機器人組裝</w:t>
            </w:r>
            <w:r>
              <w:rPr>
                <w:rFonts w:ascii="標楷體" w:eastAsia="標楷體" w:hAnsi="標楷體" w:cs="標楷體"/>
                <w:kern w:val="0"/>
              </w:rPr>
              <w:t>示範與實作</w:t>
            </w:r>
            <w:r>
              <w:rPr>
                <w:rFonts w:ascii="標楷體" w:eastAsia="標楷體" w:hAnsi="標楷體"/>
              </w:rPr>
              <w:t>--</w:t>
            </w:r>
            <w:r>
              <w:rPr>
                <w:rFonts w:ascii="標楷體" w:eastAsia="標楷體" w:hAnsi="標楷體" w:cs="標楷體"/>
                <w:kern w:val="0"/>
              </w:rPr>
              <w:t>感測器程式實作。</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pStyle w:val="TableParagraph"/>
              <w:ind w:left="103" w:right="49"/>
              <w:jc w:val="center"/>
              <w:rPr>
                <w:rFonts w:ascii="標楷體" w:eastAsia="標楷體" w:hAnsi="標楷體"/>
                <w:spacing w:val="-3"/>
                <w:sz w:val="24"/>
                <w:szCs w:val="24"/>
                <w:lang w:eastAsia="zh-TW"/>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pStyle w:val="TableParagraph"/>
              <w:spacing w:line="400" w:lineRule="exact"/>
              <w:ind w:left="114" w:right="5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『空拍飛行』</w:t>
            </w:r>
          </w:p>
          <w:p w:rsidR="00670653" w:rsidRDefault="00712FDC">
            <w:pPr>
              <w:pStyle w:val="TableParagraph"/>
              <w:spacing w:line="400" w:lineRule="exact"/>
              <w:ind w:left="114" w:right="50"/>
              <w:jc w:val="center"/>
              <w:rPr>
                <w:lang w:eastAsia="zh-TW"/>
              </w:rPr>
            </w:pPr>
            <w:r>
              <w:rPr>
                <w:rFonts w:ascii="標楷體" w:eastAsia="標楷體" w:hAnsi="標楷體" w:cs="標楷體"/>
                <w:sz w:val="24"/>
                <w:szCs w:val="24"/>
                <w:lang w:eastAsia="zh-TW"/>
              </w:rPr>
              <w:t>輕鬆上手體驗</w:t>
            </w:r>
            <w:r>
              <w:rPr>
                <w:rFonts w:ascii="標楷體" w:eastAsia="標楷體" w:hAnsi="標楷體"/>
                <w:sz w:val="24"/>
                <w:szCs w:val="24"/>
                <w:lang w:eastAsia="zh-TW"/>
              </w:rPr>
              <w:t>課程</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pStyle w:val="a3"/>
              <w:numPr>
                <w:ilvl w:val="0"/>
                <w:numId w:val="3"/>
              </w:numPr>
              <w:snapToGrid w:val="0"/>
              <w:spacing w:line="240" w:lineRule="atLeast"/>
              <w:rPr>
                <w:rFonts w:ascii="標楷體" w:eastAsia="標楷體" w:hAnsi="標楷體"/>
                <w:kern w:val="0"/>
              </w:rPr>
            </w:pPr>
            <w:r>
              <w:rPr>
                <w:rFonts w:ascii="標楷體" w:eastAsia="標楷體" w:hAnsi="標楷體"/>
                <w:kern w:val="0"/>
              </w:rPr>
              <w:t>認識飛行安全</w:t>
            </w:r>
          </w:p>
          <w:p w:rsidR="00670653" w:rsidRDefault="00712FDC">
            <w:pPr>
              <w:pStyle w:val="a3"/>
              <w:numPr>
                <w:ilvl w:val="0"/>
                <w:numId w:val="3"/>
              </w:numPr>
              <w:snapToGrid w:val="0"/>
              <w:spacing w:line="240" w:lineRule="atLeast"/>
              <w:rPr>
                <w:rFonts w:ascii="標楷體" w:eastAsia="標楷體" w:hAnsi="標楷體"/>
                <w:kern w:val="0"/>
              </w:rPr>
            </w:pPr>
            <w:r>
              <w:rPr>
                <w:rFonts w:ascii="標楷體" w:eastAsia="標楷體" w:hAnsi="標楷體"/>
                <w:kern w:val="0"/>
              </w:rPr>
              <w:t>無人機飛行原理</w:t>
            </w:r>
          </w:p>
          <w:p w:rsidR="00670653" w:rsidRDefault="00712FDC">
            <w:pPr>
              <w:pStyle w:val="a3"/>
              <w:numPr>
                <w:ilvl w:val="0"/>
                <w:numId w:val="3"/>
              </w:numPr>
              <w:snapToGrid w:val="0"/>
              <w:spacing w:line="240" w:lineRule="atLeast"/>
              <w:rPr>
                <w:rFonts w:ascii="標楷體" w:eastAsia="標楷體" w:hAnsi="標楷體"/>
                <w:kern w:val="0"/>
              </w:rPr>
            </w:pPr>
            <w:r>
              <w:rPr>
                <w:rFonts w:ascii="標楷體" w:eastAsia="標楷體" w:hAnsi="標楷體"/>
                <w:kern w:val="0"/>
              </w:rPr>
              <w:t>遙控飛行控制說明</w:t>
            </w:r>
          </w:p>
          <w:p w:rsidR="00670653" w:rsidRDefault="00712FDC">
            <w:pPr>
              <w:pStyle w:val="a3"/>
              <w:numPr>
                <w:ilvl w:val="0"/>
                <w:numId w:val="3"/>
              </w:numPr>
              <w:snapToGrid w:val="0"/>
              <w:spacing w:line="240" w:lineRule="atLeast"/>
              <w:rPr>
                <w:rFonts w:ascii="標楷體" w:eastAsia="標楷體" w:hAnsi="標楷體"/>
                <w:kern w:val="0"/>
              </w:rPr>
            </w:pPr>
            <w:r>
              <w:rPr>
                <w:rFonts w:ascii="標楷體" w:eastAsia="標楷體" w:hAnsi="標楷體"/>
                <w:kern w:val="0"/>
              </w:rPr>
              <w:t>飛行體驗</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trHeight w:val="482"/>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pStyle w:val="TableParagraph"/>
              <w:ind w:left="103" w:right="49"/>
              <w:jc w:val="center"/>
              <w:rPr>
                <w:rFonts w:ascii="標楷體" w:eastAsia="標楷體" w:hAnsi="標楷體"/>
                <w:spacing w:val="-3"/>
                <w:sz w:val="24"/>
                <w:szCs w:val="24"/>
                <w:lang w:eastAsia="zh-TW"/>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pStyle w:val="TableParagraph"/>
              <w:spacing w:line="400" w:lineRule="exact"/>
              <w:ind w:left="114" w:right="50"/>
              <w:jc w:val="center"/>
              <w:rPr>
                <w:rFonts w:ascii="標楷體" w:eastAsia="標楷體" w:hAnsi="標楷體"/>
                <w:sz w:val="24"/>
                <w:szCs w:val="24"/>
                <w:lang w:eastAsia="zh-TW"/>
              </w:rPr>
            </w:pPr>
            <w:r>
              <w:rPr>
                <w:rFonts w:ascii="標楷體" w:eastAsia="標楷體" w:hAnsi="標楷體"/>
                <w:sz w:val="24"/>
                <w:szCs w:val="24"/>
                <w:lang w:eastAsia="zh-TW"/>
              </w:rPr>
              <w:t>『</w:t>
            </w:r>
            <w:proofErr w:type="gramStart"/>
            <w:r>
              <w:rPr>
                <w:rFonts w:ascii="標楷體" w:eastAsia="標楷體" w:hAnsi="標楷體"/>
                <w:sz w:val="24"/>
                <w:szCs w:val="24"/>
                <w:lang w:eastAsia="zh-TW"/>
              </w:rPr>
              <w:t>好社好</w:t>
            </w:r>
            <w:proofErr w:type="gramEnd"/>
            <w:r>
              <w:rPr>
                <w:rFonts w:ascii="標楷體" w:eastAsia="標楷體" w:hAnsi="標楷體"/>
                <w:sz w:val="24"/>
                <w:szCs w:val="24"/>
                <w:lang w:eastAsia="zh-TW"/>
              </w:rPr>
              <w:t>秀』</w:t>
            </w:r>
          </w:p>
          <w:p w:rsidR="00670653" w:rsidRDefault="00712FDC">
            <w:pPr>
              <w:pStyle w:val="TableParagraph"/>
              <w:spacing w:line="400" w:lineRule="exact"/>
              <w:ind w:left="114" w:right="50"/>
              <w:jc w:val="center"/>
              <w:rPr>
                <w:rFonts w:ascii="標楷體" w:eastAsia="標楷體" w:hAnsi="標楷體"/>
                <w:sz w:val="24"/>
                <w:szCs w:val="24"/>
                <w:lang w:eastAsia="zh-TW"/>
              </w:rPr>
            </w:pPr>
            <w:proofErr w:type="gramStart"/>
            <w:r>
              <w:rPr>
                <w:rFonts w:ascii="標楷體" w:eastAsia="標楷體" w:hAnsi="標楷體"/>
                <w:sz w:val="24"/>
                <w:szCs w:val="24"/>
                <w:lang w:eastAsia="zh-TW"/>
              </w:rPr>
              <w:t>社群影音</w:t>
            </w:r>
            <w:proofErr w:type="gramEnd"/>
            <w:r>
              <w:rPr>
                <w:rFonts w:ascii="標楷體" w:eastAsia="標楷體" w:hAnsi="標楷體"/>
                <w:sz w:val="24"/>
                <w:szCs w:val="24"/>
                <w:lang w:eastAsia="zh-TW"/>
              </w:rPr>
              <w:t>經營課程</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spacing w:line="240" w:lineRule="atLeast"/>
              <w:ind w:left="295" w:hanging="283"/>
              <w:rPr>
                <w:rFonts w:ascii="標楷體" w:eastAsia="標楷體" w:hAnsi="標楷體"/>
                <w:kern w:val="0"/>
              </w:rPr>
            </w:pPr>
            <w:r>
              <w:rPr>
                <w:rFonts w:ascii="標楷體" w:eastAsia="標楷體" w:hAnsi="標楷體"/>
                <w:kern w:val="0"/>
              </w:rPr>
              <w:t>1.</w:t>
            </w:r>
            <w:r>
              <w:rPr>
                <w:rFonts w:ascii="標楷體" w:eastAsia="標楷體" w:hAnsi="標楷體"/>
                <w:kern w:val="0"/>
              </w:rPr>
              <w:t>網路生態簡介</w:t>
            </w:r>
          </w:p>
          <w:p w:rsidR="00670653" w:rsidRDefault="00712FDC">
            <w:pPr>
              <w:snapToGrid w:val="0"/>
              <w:spacing w:line="240" w:lineRule="atLeast"/>
              <w:ind w:left="295" w:hanging="283"/>
              <w:rPr>
                <w:rFonts w:ascii="標楷體" w:eastAsia="標楷體" w:hAnsi="標楷體"/>
                <w:kern w:val="0"/>
              </w:rPr>
            </w:pPr>
            <w:r>
              <w:rPr>
                <w:rFonts w:ascii="標楷體" w:eastAsia="標楷體" w:hAnsi="標楷體"/>
                <w:kern w:val="0"/>
              </w:rPr>
              <w:t>2.</w:t>
            </w:r>
            <w:r>
              <w:rPr>
                <w:rFonts w:ascii="標楷體" w:eastAsia="標楷體" w:hAnsi="標楷體"/>
                <w:kern w:val="0"/>
              </w:rPr>
              <w:t>平台介紹</w:t>
            </w:r>
          </w:p>
          <w:p w:rsidR="00670653" w:rsidRDefault="00712FDC">
            <w:pPr>
              <w:snapToGrid w:val="0"/>
              <w:spacing w:line="240" w:lineRule="atLeast"/>
              <w:ind w:left="295" w:hanging="283"/>
              <w:rPr>
                <w:rFonts w:ascii="標楷體" w:eastAsia="標楷體" w:hAnsi="標楷體"/>
                <w:kern w:val="0"/>
              </w:rPr>
            </w:pPr>
            <w:r>
              <w:rPr>
                <w:rFonts w:ascii="標楷體" w:eastAsia="標楷體" w:hAnsi="標楷體"/>
                <w:kern w:val="0"/>
              </w:rPr>
              <w:t>3.</w:t>
            </w:r>
            <w:r>
              <w:rPr>
                <w:rFonts w:ascii="標楷體" w:eastAsia="標楷體" w:hAnsi="標楷體"/>
                <w:kern w:val="0"/>
              </w:rPr>
              <w:t>圈住你的粉絲</w:t>
            </w:r>
          </w:p>
          <w:p w:rsidR="00670653" w:rsidRDefault="00712FDC">
            <w:pPr>
              <w:snapToGrid w:val="0"/>
              <w:spacing w:line="240" w:lineRule="atLeast"/>
              <w:ind w:left="295" w:hanging="283"/>
              <w:rPr>
                <w:rFonts w:ascii="標楷體" w:eastAsia="標楷體" w:hAnsi="標楷體"/>
                <w:kern w:val="0"/>
              </w:rPr>
            </w:pPr>
            <w:r>
              <w:rPr>
                <w:rFonts w:ascii="標楷體" w:eastAsia="標楷體" w:hAnsi="標楷體"/>
                <w:kern w:val="0"/>
              </w:rPr>
              <w:t>4.</w:t>
            </w:r>
            <w:r>
              <w:rPr>
                <w:rFonts w:ascii="標楷體" w:eastAsia="標楷體" w:hAnsi="標楷體"/>
                <w:kern w:val="0"/>
              </w:rPr>
              <w:t>發文以及影音製作技巧</w:t>
            </w:r>
          </w:p>
          <w:p w:rsidR="00670653" w:rsidRDefault="00712FDC">
            <w:pPr>
              <w:snapToGrid w:val="0"/>
              <w:spacing w:line="240" w:lineRule="atLeast"/>
              <w:ind w:left="295" w:hanging="283"/>
            </w:pPr>
            <w:r>
              <w:rPr>
                <w:rFonts w:ascii="標楷體" w:eastAsia="標楷體" w:hAnsi="標楷體"/>
                <w:kern w:val="0"/>
                <w:shd w:val="clear" w:color="auto" w:fill="FFFFFF"/>
              </w:rPr>
              <w:t>(</w:t>
            </w:r>
            <w:r>
              <w:rPr>
                <w:rFonts w:ascii="標楷體" w:eastAsia="標楷體" w:hAnsi="標楷體"/>
                <w:kern w:val="0"/>
                <w:shd w:val="clear" w:color="auto" w:fill="FFFFFF"/>
              </w:rPr>
              <w:t>本課程使用手機進行影音製作，參與本課程之學生請自備手機</w:t>
            </w:r>
            <w:proofErr w:type="gramStart"/>
            <w:r>
              <w:rPr>
                <w:rFonts w:ascii="標楷體" w:eastAsia="標楷體" w:hAnsi="標楷體"/>
                <w:kern w:val="0"/>
                <w:shd w:val="clear" w:color="auto" w:fill="FFFFFF"/>
              </w:rPr>
              <w:t>）</w:t>
            </w:r>
            <w:proofErr w:type="gramEnd"/>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bCs/>
              </w:rPr>
            </w:pPr>
          </w:p>
        </w:tc>
      </w:tr>
      <w:tr w:rsidR="00670653">
        <w:tblPrEx>
          <w:tblCellMar>
            <w:top w:w="0" w:type="dxa"/>
            <w:bottom w:w="0" w:type="dxa"/>
          </w:tblCellMar>
        </w:tblPrEx>
        <w:trPr>
          <w:trHeight w:val="816"/>
        </w:trPr>
        <w:tc>
          <w:tcPr>
            <w:tcW w:w="129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pPr>
            <w:r>
              <w:rPr>
                <w:rFonts w:ascii="標楷體" w:eastAsia="標楷體" w:hAnsi="標楷體"/>
                <w:kern w:val="0"/>
              </w:rPr>
              <w:lastRenderedPageBreak/>
              <w:t>企業管理科</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r>
              <w:rPr>
                <w:rFonts w:ascii="標楷體" w:eastAsia="標楷體" w:hAnsi="標楷體"/>
              </w:rPr>
              <w:t>+</w:t>
            </w:r>
            <w:r>
              <w:rPr>
                <w:rFonts w:ascii="標楷體" w:eastAsia="標楷體" w:hAnsi="標楷體"/>
              </w:rPr>
              <w:t>商業設計』</w:t>
            </w:r>
          </w:p>
          <w:p w:rsidR="00670653" w:rsidRDefault="00712FDC">
            <w:pPr>
              <w:jc w:val="center"/>
              <w:rPr>
                <w:rFonts w:ascii="標楷體" w:eastAsia="標楷體" w:hAnsi="標楷體"/>
                <w:bCs/>
              </w:rPr>
            </w:pPr>
            <w:proofErr w:type="gramStart"/>
            <w:r>
              <w:rPr>
                <w:rFonts w:ascii="標楷體" w:eastAsia="標楷體" w:hAnsi="標楷體"/>
                <w:bCs/>
              </w:rPr>
              <w:t>文創產品</w:t>
            </w:r>
            <w:proofErr w:type="gramEnd"/>
            <w:r>
              <w:rPr>
                <w:rFonts w:ascii="標楷體" w:eastAsia="標楷體" w:hAnsi="標楷體"/>
                <w:bCs/>
              </w:rPr>
              <w:t>魔幻師</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rPr>
              <w:t>利用雷射雕刻及商品設計的概念讓學生學到未來生活中有趣及相關的產品製作程序</w:t>
            </w:r>
          </w:p>
        </w:tc>
        <w:tc>
          <w:tcPr>
            <w:tcW w:w="99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spacing w:line="0" w:lineRule="atLeast"/>
              <w:ind w:left="113" w:right="113"/>
              <w:jc w:val="center"/>
              <w:rPr>
                <w:rFonts w:ascii="標楷體" w:eastAsia="標楷體" w:hAnsi="標楷體"/>
                <w:bCs/>
              </w:rPr>
            </w:pPr>
            <w:r>
              <w:rPr>
                <w:rFonts w:ascii="標楷體" w:eastAsia="標楷體" w:hAnsi="標楷體"/>
                <w:bCs/>
              </w:rPr>
              <w:t>依各校需求安排</w:t>
            </w: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r>
              <w:rPr>
                <w:rFonts w:ascii="標楷體" w:eastAsia="標楷體" w:hAnsi="標楷體"/>
              </w:rPr>
              <w:t>+</w:t>
            </w:r>
            <w:r>
              <w:rPr>
                <w:rFonts w:ascii="標楷體" w:eastAsia="標楷體" w:hAnsi="標楷體"/>
              </w:rPr>
              <w:t>商業設計』</w:t>
            </w:r>
          </w:p>
          <w:p w:rsidR="00670653" w:rsidRDefault="00712FDC">
            <w:pPr>
              <w:snapToGrid w:val="0"/>
              <w:jc w:val="center"/>
            </w:pPr>
            <w:r>
              <w:rPr>
                <w:rFonts w:ascii="標楷體" w:eastAsia="標楷體" w:hAnsi="標楷體"/>
                <w:kern w:val="0"/>
              </w:rPr>
              <w:t>創意是門好生意</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rPr>
                <w:rFonts w:ascii="標楷體" w:eastAsia="標楷體" w:hAnsi="標楷體"/>
              </w:rPr>
            </w:pPr>
            <w:r>
              <w:rPr>
                <w:rFonts w:ascii="標楷體" w:eastAsia="標楷體" w:hAnsi="標楷體"/>
              </w:rPr>
              <w:t>以企業管理角度，探索商業產品、服務設計企畫流程，了解如何將創意變黃金。</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r>
              <w:rPr>
                <w:rFonts w:ascii="標楷體" w:eastAsia="標楷體" w:hAnsi="標楷體"/>
              </w:rPr>
              <w:t>+</w:t>
            </w:r>
            <w:r>
              <w:rPr>
                <w:rFonts w:ascii="標楷體" w:eastAsia="標楷體" w:hAnsi="標楷體"/>
              </w:rPr>
              <w:t>商業設計』</w:t>
            </w:r>
          </w:p>
          <w:p w:rsidR="00670653" w:rsidRDefault="00712FDC">
            <w:pPr>
              <w:snapToGrid w:val="0"/>
              <w:ind w:left="480" w:firstLine="360"/>
            </w:pPr>
            <w:r>
              <w:rPr>
                <w:rFonts w:ascii="標楷體" w:eastAsia="標楷體" w:hAnsi="標楷體"/>
              </w:rPr>
              <w:t>休閒樂活</w:t>
            </w:r>
            <w:proofErr w:type="gramStart"/>
            <w:r>
              <w:rPr>
                <w:rFonts w:ascii="標楷體" w:eastAsia="標楷體" w:hAnsi="標楷體"/>
              </w:rPr>
              <w:t>我最行</w:t>
            </w:r>
            <w:proofErr w:type="gramEnd"/>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rPr>
              <w:t>體驗休閒飯店、休憩場所親子</w:t>
            </w:r>
            <w:r>
              <w:rPr>
                <w:rFonts w:ascii="標楷體" w:eastAsia="標楷體" w:hAnsi="標楷體"/>
              </w:rPr>
              <w:t>DIY</w:t>
            </w:r>
            <w:r>
              <w:rPr>
                <w:rFonts w:ascii="標楷體" w:eastAsia="標楷體" w:hAnsi="標楷體"/>
              </w:rPr>
              <w:t>活動規劃工作，並學會製作好玩有趣的魔法芳香瓶及造型氣球之製作</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79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snapToGrid w:val="0"/>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p>
          <w:p w:rsidR="00670653" w:rsidRDefault="00712FDC">
            <w:pPr>
              <w:snapToGrid w:val="0"/>
              <w:jc w:val="center"/>
            </w:pPr>
            <w:r>
              <w:rPr>
                <w:rFonts w:ascii="標楷體" w:eastAsia="標楷體" w:hAnsi="標楷體"/>
              </w:rPr>
              <w:t>等</w:t>
            </w:r>
            <w:proofErr w:type="gramStart"/>
            <w:r>
              <w:rPr>
                <w:rFonts w:ascii="標楷體" w:eastAsia="標楷體" w:hAnsi="標楷體"/>
              </w:rPr>
              <w:t>一</w:t>
            </w:r>
            <w:proofErr w:type="gramEnd"/>
            <w:r>
              <w:rPr>
                <w:rFonts w:ascii="標楷體" w:eastAsia="標楷體" w:hAnsi="標楷體"/>
              </w:rPr>
              <w:t>個人咖啡</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rPr>
              <w:t>體驗咖啡館老闆經營店</w:t>
            </w:r>
            <w:proofErr w:type="gramStart"/>
            <w:r>
              <w:rPr>
                <w:rFonts w:ascii="標楷體" w:eastAsia="標楷體" w:hAnsi="標楷體"/>
              </w:rPr>
              <w:t>舖</w:t>
            </w:r>
            <w:proofErr w:type="gramEnd"/>
            <w:r>
              <w:rPr>
                <w:rFonts w:ascii="標楷體" w:eastAsia="標楷體" w:hAnsi="標楷體"/>
              </w:rPr>
              <w:t>與品牌行銷，並學習如何沖泡一杯好咖啡。</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p>
          <w:p w:rsidR="00670653" w:rsidRDefault="00712FDC">
            <w:pPr>
              <w:jc w:val="center"/>
            </w:pPr>
            <w:r>
              <w:rPr>
                <w:rFonts w:ascii="標楷體" w:eastAsia="標楷體" w:hAnsi="標楷體"/>
              </w:rPr>
              <w:t xml:space="preserve"> </w:t>
            </w:r>
            <w:r>
              <w:rPr>
                <w:rFonts w:ascii="標楷體" w:eastAsia="標楷體" w:hAnsi="標楷體"/>
              </w:rPr>
              <w:t>會</w:t>
            </w:r>
            <w:proofErr w:type="gramStart"/>
            <w:r>
              <w:rPr>
                <w:rFonts w:ascii="標楷體" w:eastAsia="標楷體" w:hAnsi="標楷體"/>
              </w:rPr>
              <w:t>覽</w:t>
            </w:r>
            <w:proofErr w:type="gramEnd"/>
            <w:r>
              <w:rPr>
                <w:rFonts w:ascii="標楷體" w:eastAsia="標楷體" w:hAnsi="標楷體"/>
              </w:rPr>
              <w:t>產業</w:t>
            </w:r>
            <w:r>
              <w:rPr>
                <w:rFonts w:ascii="標楷體" w:eastAsia="標楷體" w:hAnsi="標楷體"/>
              </w:rPr>
              <w:t xml:space="preserve">(MICE) </w:t>
            </w:r>
            <w:r>
              <w:rPr>
                <w:rFonts w:ascii="標楷體" w:eastAsia="標楷體" w:hAnsi="標楷體"/>
              </w:rPr>
              <w:t>綜</w:t>
            </w:r>
            <w:proofErr w:type="gramStart"/>
            <w:r>
              <w:rPr>
                <w:rFonts w:ascii="標楷體" w:eastAsia="標楷體" w:hAnsi="標楷體"/>
              </w:rPr>
              <w:t>覽</w:t>
            </w:r>
            <w:proofErr w:type="gramEnd"/>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spacing w:line="0" w:lineRule="atLeast"/>
              <w:jc w:val="both"/>
            </w:pPr>
            <w:r>
              <w:rPr>
                <w:rFonts w:ascii="標楷體" w:eastAsia="標楷體" w:hAnsi="標楷體"/>
              </w:rPr>
              <w:t>介紹會展產業未來發展及相關周邊產業，認識會展活動企劃及城市行銷等議題，並體驗展場模特兒介紹產品</w:t>
            </w:r>
            <w:r>
              <w:rPr>
                <w:rFonts w:ascii="標楷體" w:eastAsia="標楷體" w:hAnsi="標楷體"/>
                <w:bCs/>
                <w:spacing w:val="-6"/>
              </w:rPr>
              <w:t>。</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898"/>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p>
          <w:p w:rsidR="00670653" w:rsidRDefault="00712FDC">
            <w:pPr>
              <w:snapToGrid w:val="0"/>
              <w:jc w:val="center"/>
              <w:rPr>
                <w:rFonts w:ascii="標楷體" w:eastAsia="標楷體" w:hAnsi="標楷體"/>
                <w:bCs/>
              </w:rPr>
            </w:pPr>
            <w:proofErr w:type="gramStart"/>
            <w:r>
              <w:rPr>
                <w:rFonts w:ascii="標楷體" w:eastAsia="標楷體" w:hAnsi="標楷體"/>
                <w:bCs/>
              </w:rPr>
              <w:t>玩桌遊學</w:t>
            </w:r>
            <w:proofErr w:type="gramEnd"/>
            <w:r>
              <w:rPr>
                <w:rFonts w:ascii="標楷體" w:eastAsia="標楷體" w:hAnsi="標楷體"/>
                <w:bCs/>
              </w:rPr>
              <w:t>企業管理</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spacing w:val="-6"/>
              </w:rPr>
              <w:t>藉</w:t>
            </w:r>
            <w:proofErr w:type="gramStart"/>
            <w:r>
              <w:rPr>
                <w:rFonts w:ascii="標楷體" w:eastAsia="標楷體" w:hAnsi="標楷體"/>
                <w:spacing w:val="-6"/>
              </w:rPr>
              <w:t>由桌遊</w:t>
            </w:r>
            <w:proofErr w:type="gramEnd"/>
            <w:r>
              <w:rPr>
                <w:rFonts w:ascii="標楷體" w:eastAsia="標楷體" w:hAnsi="標楷體"/>
                <w:spacing w:val="-6"/>
              </w:rPr>
              <w:t>模擬投資計畫之擬定，學習資源有效運用及管理，體驗老闆創業之路，邁向成功企業家。</w:t>
            </w:r>
            <w:r>
              <w:rPr>
                <w:rFonts w:ascii="標楷體" w:eastAsia="標楷體" w:hAnsi="標楷體"/>
                <w:bCs/>
                <w:spacing w:val="-6"/>
              </w:rPr>
              <w:t>藉</w:t>
            </w:r>
            <w:proofErr w:type="gramStart"/>
            <w:r>
              <w:rPr>
                <w:rFonts w:ascii="標楷體" w:eastAsia="標楷體" w:hAnsi="標楷體"/>
                <w:bCs/>
                <w:spacing w:val="-6"/>
              </w:rPr>
              <w:t>由桌遊</w:t>
            </w:r>
            <w:proofErr w:type="gramEnd"/>
            <w:r>
              <w:rPr>
                <w:rFonts w:ascii="標楷體" w:eastAsia="標楷體" w:hAnsi="標楷體"/>
                <w:bCs/>
                <w:spacing w:val="-6"/>
              </w:rPr>
              <w:t>介紹金融市場，以了解及學習如何投資理財，增加自己的財富，成為</w:t>
            </w:r>
            <w:r>
              <w:rPr>
                <w:rFonts w:ascii="標楷體" w:eastAsia="標楷體" w:hAnsi="標楷體"/>
                <w:bCs/>
                <w:spacing w:val="-6"/>
              </w:rPr>
              <w:t>"</w:t>
            </w:r>
            <w:r>
              <w:rPr>
                <w:rFonts w:ascii="標楷體" w:eastAsia="標楷體" w:hAnsi="標楷體"/>
                <w:bCs/>
                <w:spacing w:val="-6"/>
              </w:rPr>
              <w:t>有錢人</w:t>
            </w:r>
            <w:proofErr w:type="gramStart"/>
            <w:r>
              <w:rPr>
                <w:rFonts w:ascii="標楷體" w:eastAsia="標楷體" w:hAnsi="標楷體"/>
                <w:bCs/>
                <w:spacing w:val="-6"/>
              </w:rPr>
              <w:t>”</w:t>
            </w:r>
            <w:proofErr w:type="gramEnd"/>
            <w:r>
              <w:rPr>
                <w:rFonts w:ascii="標楷體" w:eastAsia="標楷體" w:hAnsi="標楷體"/>
                <w:bCs/>
                <w:spacing w:val="-6"/>
              </w:rPr>
              <w:t>。</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685"/>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rPr>
                <w:rFonts w:ascii="標楷體" w:eastAsia="標楷體" w:hAnsi="標楷體"/>
              </w:rPr>
            </w:pPr>
            <w:r>
              <w:rPr>
                <w:rFonts w:ascii="標楷體" w:eastAsia="標楷體" w:hAnsi="標楷體"/>
              </w:rPr>
              <w:t>『企業管理』</w:t>
            </w:r>
          </w:p>
          <w:p w:rsidR="00670653" w:rsidRDefault="00712FDC">
            <w:pPr>
              <w:snapToGrid w:val="0"/>
              <w:jc w:val="center"/>
              <w:rPr>
                <w:rFonts w:ascii="標楷體" w:eastAsia="標楷體" w:hAnsi="標楷體"/>
              </w:rPr>
            </w:pPr>
            <w:r>
              <w:rPr>
                <w:rFonts w:ascii="標楷體" w:eastAsia="標楷體" w:hAnsi="標楷體"/>
              </w:rPr>
              <w:t>翱翔天際，夢想起飛</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rPr>
                <w:rFonts w:ascii="標楷體" w:eastAsia="標楷體" w:hAnsi="標楷體"/>
              </w:rPr>
            </w:pPr>
            <w:r>
              <w:rPr>
                <w:rFonts w:ascii="標楷體" w:eastAsia="標楷體" w:hAnsi="標楷體"/>
              </w:rPr>
              <w:t>體驗並穿著空服人員服裝，演練在飛航中常用英語對話。</w:t>
            </w:r>
          </w:p>
          <w:p w:rsidR="00670653" w:rsidRDefault="00712FDC">
            <w:pPr>
              <w:spacing w:line="0" w:lineRule="atLeast"/>
              <w:jc w:val="both"/>
            </w:pPr>
            <w:r>
              <w:rPr>
                <w:rFonts w:ascii="標楷體" w:eastAsia="標楷體" w:hAnsi="標楷體"/>
              </w:rPr>
              <w:t>體驗無人機飛行，介紹無人機相關產業。</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744"/>
        </w:trPr>
        <w:tc>
          <w:tcPr>
            <w:tcW w:w="129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pPr>
            <w:r>
              <w:rPr>
                <w:rFonts w:ascii="標楷體" w:eastAsia="標楷體" w:hAnsi="標楷體"/>
                <w:kern w:val="0"/>
              </w:rPr>
              <w:t>應用外語科</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center"/>
            </w:pPr>
            <w:r>
              <w:rPr>
                <w:rFonts w:ascii="標楷體" w:eastAsia="標楷體" w:hAnsi="標楷體" w:cs="Arial"/>
                <w:kern w:val="0"/>
              </w:rPr>
              <w:t>英語錄配音</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cs="Arial"/>
                <w:kern w:val="0"/>
              </w:rPr>
              <w:t>英語廣告、廣播、新聞及影片配音等課程體驗</w:t>
            </w:r>
          </w:p>
        </w:tc>
        <w:tc>
          <w:tcPr>
            <w:tcW w:w="99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spacing w:line="0" w:lineRule="atLeast"/>
              <w:ind w:left="113" w:right="113"/>
              <w:jc w:val="center"/>
            </w:pPr>
            <w:r>
              <w:rPr>
                <w:rFonts w:ascii="標楷體" w:eastAsia="標楷體" w:hAnsi="標楷體"/>
                <w:bCs/>
              </w:rPr>
              <w:t>依各校需求安排</w:t>
            </w:r>
          </w:p>
        </w:tc>
      </w:tr>
      <w:tr w:rsidR="00670653">
        <w:tblPrEx>
          <w:tblCellMar>
            <w:top w:w="0" w:type="dxa"/>
            <w:bottom w:w="0" w:type="dxa"/>
          </w:tblCellMar>
        </w:tblPrEx>
        <w:trPr>
          <w:trHeight w:val="699"/>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kern w:val="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widowControl/>
              <w:shd w:val="clear" w:color="auto" w:fill="FFFFFF"/>
              <w:jc w:val="center"/>
              <w:rPr>
                <w:rFonts w:ascii="標楷體" w:eastAsia="標楷體" w:hAnsi="標楷體" w:cs="Arial"/>
                <w:kern w:val="0"/>
              </w:rPr>
            </w:pPr>
            <w:r>
              <w:rPr>
                <w:rFonts w:ascii="標楷體" w:eastAsia="標楷體" w:hAnsi="標楷體" w:cs="Arial"/>
                <w:kern w:val="0"/>
              </w:rPr>
              <w:t>日語文化體驗</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spacing w:val="-8"/>
              </w:rPr>
              <w:t>日本傳統服飾浴衣、摺紙及</w:t>
            </w:r>
            <w:proofErr w:type="gramStart"/>
            <w:r>
              <w:rPr>
                <w:rFonts w:ascii="標楷體" w:eastAsia="標楷體" w:hAnsi="標楷體"/>
                <w:spacing w:val="-8"/>
              </w:rPr>
              <w:t>畫繪馬</w:t>
            </w:r>
            <w:proofErr w:type="gramEnd"/>
            <w:r>
              <w:rPr>
                <w:rFonts w:ascii="標楷體" w:eastAsia="標楷體" w:hAnsi="標楷體" w:cs="Arial"/>
                <w:spacing w:val="-8"/>
                <w:kern w:val="0"/>
              </w:rPr>
              <w:t>等課程體驗</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rPr>
            </w:pPr>
          </w:p>
        </w:tc>
      </w:tr>
      <w:tr w:rsidR="00670653">
        <w:tblPrEx>
          <w:tblCellMar>
            <w:top w:w="0" w:type="dxa"/>
            <w:bottom w:w="0" w:type="dxa"/>
          </w:tblCellMar>
        </w:tblPrEx>
        <w:trPr>
          <w:trHeight w:val="786"/>
        </w:trPr>
        <w:tc>
          <w:tcPr>
            <w:tcW w:w="129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ind w:left="113" w:right="113"/>
              <w:jc w:val="center"/>
              <w:rPr>
                <w:rFonts w:ascii="標楷體" w:eastAsia="標楷體" w:hAnsi="標楷體"/>
                <w:kern w:val="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jc w:val="center"/>
            </w:pPr>
            <w:r>
              <w:rPr>
                <w:rFonts w:ascii="標楷體" w:eastAsia="標楷體" w:hAnsi="標楷體" w:cs="Arial"/>
                <w:kern w:val="0"/>
              </w:rPr>
              <w:t>韓語文化體驗</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pPr>
            <w:r>
              <w:rPr>
                <w:rFonts w:ascii="標楷體" w:eastAsia="標楷體" w:hAnsi="標楷體"/>
              </w:rPr>
              <w:t>韓服、韓文書</w:t>
            </w:r>
            <w:proofErr w:type="gramStart"/>
            <w:r>
              <w:rPr>
                <w:rFonts w:ascii="標楷體" w:eastAsia="標楷體" w:hAnsi="標楷體"/>
              </w:rPr>
              <w:t>籤</w:t>
            </w:r>
            <w:proofErr w:type="gramEnd"/>
            <w:r>
              <w:rPr>
                <w:rFonts w:ascii="標楷體" w:eastAsia="標楷體" w:hAnsi="標楷體"/>
              </w:rPr>
              <w:t>及韓國料理</w:t>
            </w:r>
            <w:r>
              <w:rPr>
                <w:rFonts w:ascii="標楷體" w:eastAsia="標楷體" w:hAnsi="標楷體" w:cs="Arial"/>
                <w:kern w:val="0"/>
              </w:rPr>
              <w:t>等課程體驗</w:t>
            </w:r>
          </w:p>
        </w:tc>
        <w:tc>
          <w:tcPr>
            <w:tcW w:w="99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rPr>
            </w:pPr>
          </w:p>
        </w:tc>
      </w:tr>
      <w:tr w:rsidR="00670653">
        <w:tblPrEx>
          <w:tblCellMar>
            <w:top w:w="0" w:type="dxa"/>
            <w:bottom w:w="0" w:type="dxa"/>
          </w:tblCellMar>
        </w:tblPrEx>
        <w:trPr>
          <w:trHeight w:val="1900"/>
        </w:trPr>
        <w:tc>
          <w:tcPr>
            <w:tcW w:w="1295"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ind w:left="113" w:right="113"/>
              <w:jc w:val="center"/>
            </w:pPr>
            <w:r>
              <w:rPr>
                <w:rFonts w:ascii="標楷體" w:eastAsia="標楷體" w:hAnsi="標楷體"/>
                <w:kern w:val="0"/>
              </w:rPr>
              <w:t>數位影視動畫科</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pPr>
            <w:r>
              <w:rPr>
                <w:rFonts w:ascii="標楷體" w:eastAsia="標楷體" w:hAnsi="標楷體" w:cs="標楷體"/>
              </w:rPr>
              <w:t>『</w:t>
            </w:r>
            <w:r>
              <w:rPr>
                <w:rFonts w:ascii="標楷體" w:eastAsia="標楷體" w:hAnsi="標楷體"/>
                <w:bCs/>
              </w:rPr>
              <w:t>數位設計體驗</w:t>
            </w:r>
            <w:r>
              <w:rPr>
                <w:rFonts w:ascii="標楷體" w:eastAsia="標楷體" w:hAnsi="標楷體" w:cs="標楷體"/>
              </w:rPr>
              <w:t>』</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rPr>
                <w:rFonts w:ascii="標楷體" w:eastAsia="標楷體" w:hAnsi="標楷體"/>
                <w:bCs/>
                <w:spacing w:val="-6"/>
              </w:rPr>
            </w:pPr>
            <w:r>
              <w:rPr>
                <w:rFonts w:ascii="標楷體" w:eastAsia="標楷體" w:hAnsi="標楷體"/>
                <w:bCs/>
                <w:spacing w:val="-6"/>
              </w:rPr>
              <w:t>以數位設計製作流程的初學者體驗為主，概念與操作並重的課程，啟發來自國中學生對設計的興趣，透過體驗學員將瞭解設計產業的應用及製作流程，並結合新媒體所激發出不同的創意。學習不僅在於技術，透過實作互動過程中。</w:t>
            </w:r>
          </w:p>
        </w:tc>
        <w:tc>
          <w:tcPr>
            <w:tcW w:w="994"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70653" w:rsidRDefault="00712FDC">
            <w:pPr>
              <w:spacing w:line="0" w:lineRule="atLeast"/>
              <w:ind w:left="113" w:right="113"/>
              <w:jc w:val="center"/>
              <w:rPr>
                <w:rFonts w:ascii="標楷體" w:eastAsia="標楷體" w:hAnsi="標楷體"/>
                <w:bCs/>
              </w:rPr>
            </w:pPr>
            <w:r>
              <w:rPr>
                <w:rFonts w:ascii="標楷體" w:eastAsia="標楷體" w:hAnsi="標楷體"/>
                <w:bCs/>
              </w:rPr>
              <w:t>依各校需求安排</w:t>
            </w:r>
          </w:p>
        </w:tc>
      </w:tr>
      <w:tr w:rsidR="00670653">
        <w:tblPrEx>
          <w:tblCellMar>
            <w:top w:w="0" w:type="dxa"/>
            <w:bottom w:w="0" w:type="dxa"/>
          </w:tblCellMar>
        </w:tblPrEx>
        <w:trPr>
          <w:trHeight w:val="992"/>
        </w:trPr>
        <w:tc>
          <w:tcPr>
            <w:tcW w:w="129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kern w:val="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pPr>
            <w:r>
              <w:rPr>
                <w:rFonts w:ascii="標楷體" w:eastAsia="標楷體" w:hAnsi="標楷體" w:cs="標楷體"/>
              </w:rPr>
              <w:t>『</w:t>
            </w:r>
            <w:r>
              <w:rPr>
                <w:rFonts w:ascii="標楷體" w:eastAsia="標楷體" w:hAnsi="標楷體"/>
                <w:bCs/>
              </w:rPr>
              <w:t>動畫專題</w:t>
            </w:r>
            <w:proofErr w:type="gramStart"/>
            <w:r>
              <w:rPr>
                <w:rFonts w:ascii="標楷體" w:eastAsia="標楷體" w:hAnsi="標楷體"/>
                <w:bCs/>
              </w:rPr>
              <w:t>實作營</w:t>
            </w:r>
            <w:proofErr w:type="gramEnd"/>
            <w:r>
              <w:rPr>
                <w:rFonts w:ascii="標楷體" w:eastAsia="標楷體" w:hAnsi="標楷體" w:cs="標楷體"/>
              </w:rPr>
              <w:t>』</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rPr>
                <w:rFonts w:ascii="標楷體" w:eastAsia="標楷體" w:hAnsi="標楷體"/>
                <w:bCs/>
              </w:rPr>
            </w:pPr>
            <w:r>
              <w:rPr>
                <w:rFonts w:ascii="標楷體" w:eastAsia="標楷體" w:hAnsi="標楷體"/>
                <w:bCs/>
              </w:rPr>
              <w:t>從實作性質的動畫課程中，同學們可體驗到充滿歡樂有趣的動畫創作，並且從中認識到動畫讓萬物動起來魔法配方！</w:t>
            </w:r>
          </w:p>
        </w:tc>
        <w:tc>
          <w:tcPr>
            <w:tcW w:w="994"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1206"/>
        </w:trPr>
        <w:tc>
          <w:tcPr>
            <w:tcW w:w="129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kern w:val="0"/>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pPr>
            <w:r>
              <w:rPr>
                <w:rFonts w:ascii="標楷體" w:eastAsia="標楷體" w:hAnsi="標楷體" w:cs="標楷體"/>
              </w:rPr>
              <w:t>『</w:t>
            </w:r>
            <w:proofErr w:type="gramStart"/>
            <w:r>
              <w:rPr>
                <w:rFonts w:ascii="標楷體" w:eastAsia="標楷體" w:hAnsi="標楷體"/>
                <w:bCs/>
              </w:rPr>
              <w:t>動漫人物</w:t>
            </w:r>
            <w:proofErr w:type="gramEnd"/>
            <w:r>
              <w:rPr>
                <w:rFonts w:ascii="標楷體" w:eastAsia="標楷體" w:hAnsi="標楷體"/>
                <w:bCs/>
              </w:rPr>
              <w:t>創作營</w:t>
            </w:r>
            <w:r>
              <w:rPr>
                <w:rFonts w:ascii="標楷體" w:eastAsia="標楷體" w:hAnsi="標楷體" w:cs="標楷體"/>
              </w:rPr>
              <w:t>』</w:t>
            </w:r>
          </w:p>
        </w:tc>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rPr>
                <w:rFonts w:ascii="標楷體" w:eastAsia="標楷體" w:hAnsi="標楷體"/>
                <w:bCs/>
              </w:rPr>
            </w:pPr>
            <w:r>
              <w:rPr>
                <w:rFonts w:ascii="標楷體" w:eastAsia="標楷體" w:hAnsi="標楷體"/>
                <w:bCs/>
              </w:rPr>
              <w:t>解說</w:t>
            </w:r>
            <w:proofErr w:type="gramStart"/>
            <w:r>
              <w:rPr>
                <w:rFonts w:ascii="標楷體" w:eastAsia="標楷體" w:hAnsi="標楷體"/>
                <w:bCs/>
              </w:rPr>
              <w:t>有關動漫人物</w:t>
            </w:r>
            <w:proofErr w:type="gramEnd"/>
            <w:r>
              <w:rPr>
                <w:rFonts w:ascii="標楷體" w:eastAsia="標楷體" w:hAnsi="標楷體"/>
                <w:bCs/>
              </w:rPr>
              <w:t>創作技巧，讓實際創造更具特色</w:t>
            </w:r>
            <w:proofErr w:type="gramStart"/>
            <w:r>
              <w:rPr>
                <w:rFonts w:ascii="標楷體" w:eastAsia="標楷體" w:hAnsi="標楷體"/>
                <w:bCs/>
              </w:rPr>
              <w:t>的動漫人物</w:t>
            </w:r>
            <w:proofErr w:type="gramEnd"/>
            <w:r>
              <w:rPr>
                <w:rFonts w:ascii="標楷體" w:eastAsia="標楷體" w:hAnsi="標楷體"/>
                <w:bCs/>
              </w:rPr>
              <w:t>創作視覺效果，體驗配合設計變化，作品直接帶回家作紀念。</w:t>
            </w:r>
          </w:p>
        </w:tc>
        <w:tc>
          <w:tcPr>
            <w:tcW w:w="994"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r w:rsidR="00670653">
        <w:tblPrEx>
          <w:tblCellMar>
            <w:top w:w="0" w:type="dxa"/>
            <w:bottom w:w="0" w:type="dxa"/>
          </w:tblCellMar>
        </w:tblPrEx>
        <w:trPr>
          <w:trHeight w:val="1049"/>
        </w:trPr>
        <w:tc>
          <w:tcPr>
            <w:tcW w:w="1295"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70653" w:rsidRDefault="00670653">
            <w:pPr>
              <w:jc w:val="center"/>
              <w:rPr>
                <w:rFonts w:ascii="標楷體" w:eastAsia="標楷體" w:hAnsi="標楷體"/>
                <w:kern w:val="0"/>
              </w:rPr>
            </w:pPr>
          </w:p>
        </w:tc>
        <w:tc>
          <w:tcPr>
            <w:tcW w:w="283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napToGrid w:val="0"/>
              <w:jc w:val="center"/>
            </w:pPr>
            <w:r>
              <w:rPr>
                <w:rFonts w:ascii="標楷體" w:eastAsia="標楷體" w:hAnsi="標楷體" w:cs="標楷體"/>
              </w:rPr>
              <w:t>『</w:t>
            </w:r>
            <w:r>
              <w:rPr>
                <w:rFonts w:ascii="標楷體" w:eastAsia="標楷體" w:hAnsi="標楷體"/>
                <w:bCs/>
              </w:rPr>
              <w:t>MV</w:t>
            </w:r>
            <w:r>
              <w:rPr>
                <w:rFonts w:ascii="標楷體" w:eastAsia="標楷體" w:hAnsi="標楷體"/>
                <w:bCs/>
              </w:rPr>
              <w:t>最佳</w:t>
            </w:r>
            <w:proofErr w:type="gramStart"/>
            <w:r>
              <w:rPr>
                <w:rFonts w:ascii="標楷體" w:eastAsia="標楷體" w:hAnsi="標楷體"/>
                <w:bCs/>
              </w:rPr>
              <w:t>網紅營</w:t>
            </w:r>
            <w:proofErr w:type="gramEnd"/>
            <w:r>
              <w:rPr>
                <w:rFonts w:ascii="標楷體" w:eastAsia="標楷體" w:hAnsi="標楷體" w:cs="標楷體"/>
              </w:rPr>
              <w:t>』</w:t>
            </w:r>
          </w:p>
        </w:tc>
        <w:tc>
          <w:tcPr>
            <w:tcW w:w="524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70653" w:rsidRDefault="00712FDC">
            <w:pPr>
              <w:spacing w:line="0" w:lineRule="atLeast"/>
              <w:jc w:val="both"/>
              <w:rPr>
                <w:rFonts w:ascii="標楷體" w:eastAsia="標楷體" w:hAnsi="標楷體"/>
              </w:rPr>
            </w:pPr>
            <w:r>
              <w:rPr>
                <w:rFonts w:ascii="標楷體" w:eastAsia="標楷體" w:hAnsi="標楷體"/>
              </w:rPr>
              <w:t>人人都能掌握最佳狀況，製作屬於自己的</w:t>
            </w:r>
            <w:r>
              <w:rPr>
                <w:rFonts w:ascii="標楷體" w:eastAsia="標楷體" w:hAnsi="標楷體"/>
              </w:rPr>
              <w:t>MV</w:t>
            </w:r>
            <w:r>
              <w:rPr>
                <w:rFonts w:ascii="標楷體" w:eastAsia="標楷體" w:hAnsi="標楷體"/>
              </w:rPr>
              <w:t>，課程</w:t>
            </w:r>
            <w:proofErr w:type="gramStart"/>
            <w:r>
              <w:rPr>
                <w:rFonts w:ascii="標楷體" w:eastAsia="標楷體" w:hAnsi="標楷體"/>
              </w:rPr>
              <w:t>的撇步你</w:t>
            </w:r>
            <w:proofErr w:type="gramEnd"/>
            <w:r>
              <w:rPr>
                <w:rFonts w:ascii="標楷體" w:eastAsia="標楷體" w:hAnsi="標楷體"/>
              </w:rPr>
              <w:t>非學不可</w:t>
            </w:r>
            <w:r>
              <w:rPr>
                <w:rFonts w:ascii="標楷體" w:eastAsia="標楷體" w:hAnsi="標楷體"/>
              </w:rPr>
              <w:t>!</w:t>
            </w:r>
          </w:p>
        </w:tc>
        <w:tc>
          <w:tcPr>
            <w:tcW w:w="994"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70653" w:rsidRDefault="00670653">
            <w:pPr>
              <w:spacing w:line="0" w:lineRule="atLeast"/>
              <w:jc w:val="center"/>
              <w:rPr>
                <w:rFonts w:ascii="標楷體" w:eastAsia="標楷體" w:hAnsi="標楷體"/>
                <w:bCs/>
              </w:rPr>
            </w:pPr>
          </w:p>
        </w:tc>
      </w:tr>
    </w:tbl>
    <w:p w:rsidR="00670653" w:rsidRDefault="00670653"/>
    <w:sectPr w:rsidR="00670653">
      <w:pgSz w:w="11906" w:h="16838"/>
      <w:pgMar w:top="426" w:right="707" w:bottom="709" w:left="709"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DC" w:rsidRDefault="00712FDC">
      <w:r>
        <w:separator/>
      </w:r>
    </w:p>
  </w:endnote>
  <w:endnote w:type="continuationSeparator" w:id="0">
    <w:p w:rsidR="00712FDC" w:rsidRDefault="0071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DC" w:rsidRDefault="00712FDC">
      <w:r>
        <w:rPr>
          <w:color w:val="000000"/>
        </w:rPr>
        <w:separator/>
      </w:r>
    </w:p>
  </w:footnote>
  <w:footnote w:type="continuationSeparator" w:id="0">
    <w:p w:rsidR="00712FDC" w:rsidRDefault="00712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81F03"/>
    <w:multiLevelType w:val="multilevel"/>
    <w:tmpl w:val="ED22C6B8"/>
    <w:lvl w:ilvl="0">
      <w:start w:val="1"/>
      <w:numFmt w:val="decimal"/>
      <w:lvlText w:val="%1."/>
      <w:lvlJc w:val="left"/>
      <w:pPr>
        <w:ind w:left="360" w:hanging="36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4A067A8"/>
    <w:multiLevelType w:val="multilevel"/>
    <w:tmpl w:val="B0C2A7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B3A3AFA"/>
    <w:multiLevelType w:val="multilevel"/>
    <w:tmpl w:val="939C6258"/>
    <w:lvl w:ilvl="0">
      <w:start w:val="1"/>
      <w:numFmt w:val="decimal"/>
      <w:lvlText w:val="%1."/>
      <w:lvlJc w:val="left"/>
      <w:pPr>
        <w:ind w:left="372" w:hanging="360"/>
      </w:pPr>
    </w:lvl>
    <w:lvl w:ilvl="1">
      <w:start w:val="1"/>
      <w:numFmt w:val="ideographTraditional"/>
      <w:lvlText w:val="%2、"/>
      <w:lvlJc w:val="left"/>
      <w:pPr>
        <w:ind w:left="972" w:hanging="480"/>
      </w:pPr>
    </w:lvl>
    <w:lvl w:ilvl="2">
      <w:start w:val="1"/>
      <w:numFmt w:val="lowerRoman"/>
      <w:lvlText w:val="%3."/>
      <w:lvlJc w:val="right"/>
      <w:pPr>
        <w:ind w:left="1452" w:hanging="480"/>
      </w:pPr>
    </w:lvl>
    <w:lvl w:ilvl="3">
      <w:start w:val="1"/>
      <w:numFmt w:val="decimal"/>
      <w:lvlText w:val="%4."/>
      <w:lvlJc w:val="left"/>
      <w:pPr>
        <w:ind w:left="1932" w:hanging="480"/>
      </w:pPr>
    </w:lvl>
    <w:lvl w:ilvl="4">
      <w:start w:val="1"/>
      <w:numFmt w:val="ideographTraditional"/>
      <w:lvlText w:val="%5、"/>
      <w:lvlJc w:val="left"/>
      <w:pPr>
        <w:ind w:left="2412" w:hanging="480"/>
      </w:pPr>
    </w:lvl>
    <w:lvl w:ilvl="5">
      <w:start w:val="1"/>
      <w:numFmt w:val="lowerRoman"/>
      <w:lvlText w:val="%6."/>
      <w:lvlJc w:val="right"/>
      <w:pPr>
        <w:ind w:left="2892" w:hanging="480"/>
      </w:pPr>
    </w:lvl>
    <w:lvl w:ilvl="6">
      <w:start w:val="1"/>
      <w:numFmt w:val="decimal"/>
      <w:lvlText w:val="%7."/>
      <w:lvlJc w:val="left"/>
      <w:pPr>
        <w:ind w:left="3372" w:hanging="480"/>
      </w:pPr>
    </w:lvl>
    <w:lvl w:ilvl="7">
      <w:start w:val="1"/>
      <w:numFmt w:val="ideographTraditional"/>
      <w:lvlText w:val="%8、"/>
      <w:lvlJc w:val="left"/>
      <w:pPr>
        <w:ind w:left="3852" w:hanging="480"/>
      </w:pPr>
    </w:lvl>
    <w:lvl w:ilvl="8">
      <w:start w:val="1"/>
      <w:numFmt w:val="lowerRoman"/>
      <w:lvlText w:val="%9."/>
      <w:lvlJc w:val="right"/>
      <w:pPr>
        <w:ind w:left="4332"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70653"/>
    <w:rsid w:val="00164AB2"/>
    <w:rsid w:val="00670653"/>
    <w:rsid w:val="00712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Pr>
      <w:rFonts w:ascii="Arial" w:eastAsia="Arial" w:hAnsi="Arial" w:cs="Arial"/>
      <w:kern w:val="0"/>
      <w:sz w:val="22"/>
      <w:szCs w:val="22"/>
      <w:lang w:eastAsia="en-US"/>
    </w:rPr>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Pr>
      <w:rFonts w:ascii="Arial" w:eastAsia="Arial" w:hAnsi="Arial" w:cs="Arial"/>
      <w:kern w:val="0"/>
      <w:sz w:val="22"/>
      <w:szCs w:val="22"/>
      <w:lang w:eastAsia="en-US"/>
    </w:rPr>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2021-09-10T07:54:00Z</dcterms:created>
  <dcterms:modified xsi:type="dcterms:W3CDTF">2021-09-10T07:54:00Z</dcterms:modified>
</cp:coreProperties>
</file>